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50" w:rsidRDefault="00AC5850" w:rsidP="009137B9">
      <w:pPr>
        <w:rPr>
          <w:b/>
        </w:rPr>
      </w:pPr>
    </w:p>
    <w:p w:rsidR="00AC5850" w:rsidRDefault="00AC5850" w:rsidP="009137B9">
      <w:pPr>
        <w:rPr>
          <w:b/>
        </w:rPr>
      </w:pPr>
      <w:r>
        <w:rPr>
          <w:b/>
        </w:rPr>
        <w:t xml:space="preserve">Chandler Gilbert Community College, Pecos Campus          </w:t>
      </w:r>
      <w:r w:rsidR="0030080B">
        <w:rPr>
          <w:b/>
        </w:rPr>
        <w:t>Date/time: _______</w:t>
      </w:r>
      <w:r>
        <w:rPr>
          <w:b/>
        </w:rPr>
        <w:t>BLDG/ROOM:</w:t>
      </w:r>
      <w:r w:rsidR="0030080B">
        <w:rPr>
          <w:b/>
        </w:rPr>
        <w:t xml:space="preserve"> _______</w:t>
      </w:r>
    </w:p>
    <w:p w:rsidR="00664254" w:rsidRPr="00BA5677" w:rsidRDefault="001C6BB5" w:rsidP="00664254">
      <w:pPr>
        <w:rPr>
          <w:sz w:val="22"/>
          <w:szCs w:val="22"/>
        </w:rPr>
      </w:pPr>
      <w:r w:rsidRPr="00526DE2">
        <w:rPr>
          <w:rFonts w:ascii="Arial Black" w:hAnsi="Arial Black"/>
          <w:b/>
          <w:sz w:val="32"/>
        </w:rPr>
        <w:t>ENG101</w:t>
      </w:r>
      <w:r w:rsidR="00AC5850" w:rsidRPr="00526DE2">
        <w:rPr>
          <w:rFonts w:ascii="Arial Black" w:hAnsi="Arial Black"/>
          <w:b/>
          <w:sz w:val="32"/>
        </w:rPr>
        <w:t xml:space="preserve"> </w:t>
      </w:r>
      <w:r w:rsidR="00B220B1" w:rsidRPr="00526DE2">
        <w:rPr>
          <w:rFonts w:ascii="Arial Black" w:hAnsi="Arial Black"/>
          <w:b/>
          <w:sz w:val="32"/>
        </w:rPr>
        <w:t>LEARNING COMMUNITY</w:t>
      </w:r>
      <w:r w:rsidR="00B220B1">
        <w:rPr>
          <w:b/>
        </w:rPr>
        <w:br/>
      </w:r>
      <w:r w:rsidR="009137B9">
        <w:rPr>
          <w:b/>
        </w:rPr>
        <w:t>Course Section</w:t>
      </w:r>
      <w:r w:rsidR="009137B9">
        <w:t>: _</w:t>
      </w:r>
      <w:r w:rsidR="00AC5850">
        <w:t>_______</w:t>
      </w:r>
      <w:r w:rsidR="009137B9">
        <w:t>____</w:t>
      </w:r>
      <w:r w:rsidR="00AC5850">
        <w:t xml:space="preserve">F2F    </w:t>
      </w:r>
      <w:r w:rsidR="00FF05F7">
        <w:t>16</w:t>
      </w:r>
      <w:r w:rsidR="009137B9">
        <w:t xml:space="preserve"> </w:t>
      </w:r>
      <w:proofErr w:type="gramStart"/>
      <w:r w:rsidR="009137B9">
        <w:t>week</w:t>
      </w:r>
      <w:r w:rsidR="00AC5850">
        <w:t xml:space="preserve">  3.0</w:t>
      </w:r>
      <w:proofErr w:type="gramEnd"/>
      <w:r w:rsidR="00AC5850">
        <w:t xml:space="preserve"> Credits </w:t>
      </w:r>
      <w:r w:rsidR="006B6F9A">
        <w:t xml:space="preserve"> </w:t>
      </w:r>
      <w:r w:rsidR="00B220B1">
        <w:t>(linked to GBS151 #_______________________)</w:t>
      </w:r>
      <w:r w:rsidR="009137B9">
        <w:tab/>
      </w:r>
      <w:r w:rsidR="00AC5850">
        <w:br/>
      </w:r>
      <w:r w:rsidR="009137B9">
        <w:rPr>
          <w:b/>
          <w:bCs/>
        </w:rPr>
        <w:t>Instructor:  Miguel Fernandez</w:t>
      </w:r>
      <w:r w:rsidR="00AC5850">
        <w:rPr>
          <w:b/>
          <w:bCs/>
        </w:rPr>
        <w:t xml:space="preserve">   </w:t>
      </w:r>
      <w:r w:rsidR="00B6276D">
        <w:rPr>
          <w:b/>
          <w:bCs/>
        </w:rPr>
        <w:t>OFFICE EST202</w:t>
      </w:r>
      <w:r w:rsidR="00B6276D">
        <w:rPr>
          <w:b/>
          <w:bCs/>
        </w:rPr>
        <w:br/>
      </w:r>
      <w:r w:rsidR="00664254" w:rsidRPr="00BA5677">
        <w:rPr>
          <w:b/>
          <w:bCs/>
          <w:sz w:val="22"/>
          <w:szCs w:val="22"/>
        </w:rPr>
        <w:t>CO</w:t>
      </w:r>
      <w:r w:rsidR="00B6276D">
        <w:rPr>
          <w:b/>
          <w:bCs/>
          <w:sz w:val="22"/>
          <w:szCs w:val="22"/>
        </w:rPr>
        <w:t>MMUNICATION POLICY</w:t>
      </w:r>
      <w:r w:rsidR="00664254" w:rsidRPr="00BA5677">
        <w:rPr>
          <w:sz w:val="22"/>
          <w:szCs w:val="22"/>
        </w:rPr>
        <w:t>: (in order of preference)</w:t>
      </w:r>
      <w:r w:rsidR="00366FD8">
        <w:rPr>
          <w:sz w:val="22"/>
          <w:szCs w:val="22"/>
        </w:rPr>
        <w:t xml:space="preserve">   </w:t>
      </w:r>
      <w:r w:rsidR="00B6276D">
        <w:rPr>
          <w:sz w:val="22"/>
          <w:szCs w:val="22"/>
        </w:rPr>
        <w:br/>
      </w:r>
      <w:r w:rsidR="00664254" w:rsidRPr="00BA5677">
        <w:rPr>
          <w:sz w:val="22"/>
          <w:szCs w:val="22"/>
        </w:rPr>
        <w:t xml:space="preserve">   </w:t>
      </w:r>
      <w:r w:rsidR="00664254" w:rsidRPr="00B6276D">
        <w:rPr>
          <w:b/>
          <w:sz w:val="22"/>
          <w:szCs w:val="22"/>
        </w:rPr>
        <w:t>Emai</w:t>
      </w:r>
      <w:r w:rsidR="00664254" w:rsidRPr="00BA5677">
        <w:rPr>
          <w:sz w:val="22"/>
          <w:szCs w:val="22"/>
        </w:rPr>
        <w:t>l</w:t>
      </w:r>
      <w:r w:rsidR="004370E3">
        <w:rPr>
          <w:sz w:val="22"/>
          <w:szCs w:val="22"/>
        </w:rPr>
        <w:t xml:space="preserve"> </w:t>
      </w:r>
      <w:hyperlink r:id="rId8" w:history="1">
        <w:r w:rsidR="004370E3" w:rsidRPr="00745D1E">
          <w:rPr>
            <w:rStyle w:val="Hyperlink"/>
            <w:sz w:val="22"/>
            <w:szCs w:val="22"/>
          </w:rPr>
          <w:t>miguel.fernandez@cgc.edu</w:t>
        </w:r>
      </w:hyperlink>
      <w:r w:rsidR="00664254" w:rsidRPr="00BA5677">
        <w:rPr>
          <w:sz w:val="22"/>
          <w:szCs w:val="22"/>
        </w:rPr>
        <w:t xml:space="preserve"> </w:t>
      </w:r>
      <w:r w:rsidR="00366FD8">
        <w:rPr>
          <w:sz w:val="22"/>
          <w:szCs w:val="22"/>
        </w:rPr>
        <w:t xml:space="preserve"> </w:t>
      </w:r>
      <w:r w:rsidR="0023107B">
        <w:rPr>
          <w:sz w:val="22"/>
          <w:szCs w:val="22"/>
        </w:rPr>
        <w:t xml:space="preserve">(if sending papers, MUST ALSO CC to: </w:t>
      </w:r>
      <w:hyperlink r:id="rId9" w:history="1">
        <w:r w:rsidR="004640FF" w:rsidRPr="00060747">
          <w:rPr>
            <w:rStyle w:val="Hyperlink"/>
            <w:sz w:val="22"/>
            <w:szCs w:val="22"/>
          </w:rPr>
          <w:t>ENG102papers@gmail.com</w:t>
        </w:r>
      </w:hyperlink>
      <w:r w:rsidR="0023107B">
        <w:rPr>
          <w:sz w:val="22"/>
          <w:szCs w:val="22"/>
        </w:rPr>
        <w:t xml:space="preserve"> )</w:t>
      </w:r>
      <w:r w:rsidR="00B6276D">
        <w:rPr>
          <w:sz w:val="22"/>
          <w:szCs w:val="22"/>
        </w:rPr>
        <w:br/>
        <w:t xml:space="preserve">Typical response </w:t>
      </w:r>
      <w:r w:rsidR="00B6276D" w:rsidRPr="00B6276D">
        <w:rPr>
          <w:sz w:val="22"/>
          <w:szCs w:val="22"/>
        </w:rPr>
        <w:t xml:space="preserve"> within 24 hours M</w:t>
      </w:r>
      <w:r w:rsidR="00B6276D">
        <w:rPr>
          <w:sz w:val="22"/>
          <w:szCs w:val="22"/>
        </w:rPr>
        <w:t>-F</w:t>
      </w:r>
      <w:r w:rsidR="00B6276D" w:rsidRPr="00B6276D">
        <w:rPr>
          <w:sz w:val="22"/>
          <w:szCs w:val="22"/>
        </w:rPr>
        <w:t xml:space="preserve">.  </w:t>
      </w:r>
      <w:proofErr w:type="gramStart"/>
      <w:r w:rsidR="00B6276D">
        <w:rPr>
          <w:sz w:val="22"/>
          <w:szCs w:val="22"/>
        </w:rPr>
        <w:t>W</w:t>
      </w:r>
      <w:r w:rsidR="00B6276D" w:rsidRPr="00B6276D">
        <w:rPr>
          <w:sz w:val="22"/>
          <w:szCs w:val="22"/>
        </w:rPr>
        <w:t xml:space="preserve">eekends and holidays, </w:t>
      </w:r>
      <w:r w:rsidR="00B6276D">
        <w:rPr>
          <w:sz w:val="22"/>
          <w:szCs w:val="22"/>
        </w:rPr>
        <w:t>typically</w:t>
      </w:r>
      <w:r w:rsidR="00B6276D" w:rsidRPr="00B6276D">
        <w:rPr>
          <w:sz w:val="22"/>
          <w:szCs w:val="22"/>
        </w:rPr>
        <w:t xml:space="preserve"> within 48 hours.</w:t>
      </w:r>
      <w:proofErr w:type="gramEnd"/>
    </w:p>
    <w:p w:rsidR="00664254" w:rsidRDefault="00664254" w:rsidP="00664254">
      <w:pPr>
        <w:rPr>
          <w:sz w:val="20"/>
          <w:szCs w:val="20"/>
        </w:rPr>
      </w:pPr>
      <w:r>
        <w:tab/>
      </w:r>
      <w:r>
        <w:tab/>
      </w:r>
      <w:r>
        <w:tab/>
        <w:t xml:space="preserve">Can leave notes in: </w:t>
      </w:r>
      <w:r>
        <w:rPr>
          <w:sz w:val="20"/>
          <w:szCs w:val="20"/>
        </w:rPr>
        <w:t xml:space="preserve">English Department Office, </w:t>
      </w:r>
      <w:r w:rsidR="00366FD8">
        <w:rPr>
          <w:sz w:val="20"/>
          <w:szCs w:val="20"/>
        </w:rPr>
        <w:t>E Building 2</w:t>
      </w:r>
      <w:r w:rsidR="00366FD8" w:rsidRPr="00366FD8">
        <w:rPr>
          <w:sz w:val="20"/>
          <w:szCs w:val="20"/>
          <w:vertAlign w:val="superscript"/>
        </w:rPr>
        <w:t>nd</w:t>
      </w:r>
      <w:r w:rsidR="00366FD8">
        <w:rPr>
          <w:sz w:val="20"/>
          <w:szCs w:val="20"/>
        </w:rPr>
        <w:t xml:space="preserve"> </w:t>
      </w:r>
      <w:proofErr w:type="gramStart"/>
      <w:r w:rsidR="00366FD8">
        <w:rPr>
          <w:sz w:val="20"/>
          <w:szCs w:val="20"/>
        </w:rPr>
        <w:t xml:space="preserve">floor </w:t>
      </w:r>
      <w:r>
        <w:rPr>
          <w:sz w:val="20"/>
          <w:szCs w:val="20"/>
        </w:rPr>
        <w:t xml:space="preserve"> for</w:t>
      </w:r>
      <w:proofErr w:type="gramEnd"/>
      <w:r>
        <w:rPr>
          <w:sz w:val="20"/>
          <w:szCs w:val="20"/>
        </w:rPr>
        <w:t xml:space="preserve"> Miguel Fernandez</w:t>
      </w:r>
    </w:p>
    <w:p w:rsidR="00664254" w:rsidRDefault="00664254" w:rsidP="00664254">
      <w:pPr>
        <w:rPr>
          <w:sz w:val="20"/>
          <w:szCs w:val="20"/>
        </w:rPr>
      </w:pPr>
      <w:r>
        <w:rPr>
          <w:b/>
          <w:bCs/>
          <w:sz w:val="20"/>
          <w:szCs w:val="20"/>
        </w:rPr>
        <w:t>OFFICE HOURS</w:t>
      </w:r>
      <w:r w:rsidR="00366FD8">
        <w:rPr>
          <w:sz w:val="20"/>
          <w:szCs w:val="20"/>
        </w:rPr>
        <w:t xml:space="preserve">:  </w:t>
      </w:r>
      <w:r>
        <w:rPr>
          <w:sz w:val="20"/>
          <w:szCs w:val="20"/>
        </w:rPr>
        <w:t xml:space="preserve">As announced in class, </w:t>
      </w:r>
      <w:r w:rsidR="00366FD8">
        <w:rPr>
          <w:sz w:val="20"/>
          <w:szCs w:val="20"/>
        </w:rPr>
        <w:t xml:space="preserve">listed on </w:t>
      </w:r>
      <w:hyperlink r:id="rId10" w:history="1">
        <w:r w:rsidR="00366FD8" w:rsidRPr="002E48BD">
          <w:rPr>
            <w:rStyle w:val="Hyperlink"/>
            <w:sz w:val="20"/>
            <w:szCs w:val="20"/>
          </w:rPr>
          <w:t>www.newclassroom.com</w:t>
        </w:r>
      </w:hyperlink>
      <w:r w:rsidR="00366FD8">
        <w:rPr>
          <w:sz w:val="20"/>
          <w:szCs w:val="20"/>
        </w:rPr>
        <w:t xml:space="preserve">, posted on office door (E202) </w:t>
      </w:r>
      <w:r w:rsidR="006B6F9A">
        <w:rPr>
          <w:sz w:val="20"/>
          <w:szCs w:val="20"/>
        </w:rPr>
        <w:t>or</w:t>
      </w:r>
      <w:r>
        <w:rPr>
          <w:sz w:val="20"/>
          <w:szCs w:val="20"/>
        </w:rPr>
        <w:t xml:space="preserve"> arranged via email</w:t>
      </w:r>
      <w:r>
        <w:rPr>
          <w:sz w:val="20"/>
          <w:szCs w:val="20"/>
        </w:rPr>
        <w:tab/>
      </w:r>
    </w:p>
    <w:p w:rsidR="00664254" w:rsidRPr="00EC1492" w:rsidRDefault="00664254" w:rsidP="00664254">
      <w:pPr>
        <w:rPr>
          <w:bCs/>
          <w:sz w:val="20"/>
          <w:szCs w:val="20"/>
        </w:rPr>
      </w:pPr>
      <w:r w:rsidRPr="00EC1492">
        <w:rPr>
          <w:b/>
          <w:bCs/>
          <w:sz w:val="20"/>
          <w:szCs w:val="20"/>
        </w:rPr>
        <w:t xml:space="preserve">TECHNOLOGY </w:t>
      </w:r>
      <w:proofErr w:type="spellStart"/>
      <w:r w:rsidRPr="00EC1492">
        <w:rPr>
          <w:b/>
          <w:bCs/>
          <w:sz w:val="20"/>
          <w:szCs w:val="20"/>
        </w:rPr>
        <w:t>STATEMENT</w:t>
      </w:r>
      <w:proofErr w:type="gramStart"/>
      <w:r w:rsidR="00C413F2">
        <w:rPr>
          <w:bCs/>
          <w:sz w:val="20"/>
          <w:szCs w:val="20"/>
        </w:rPr>
        <w:t>:</w:t>
      </w:r>
      <w:r w:rsidRPr="00EC1492">
        <w:rPr>
          <w:bCs/>
          <w:sz w:val="20"/>
          <w:szCs w:val="20"/>
        </w:rPr>
        <w:t>use</w:t>
      </w:r>
      <w:proofErr w:type="spellEnd"/>
      <w:proofErr w:type="gramEnd"/>
      <w:r w:rsidRPr="00EC1492">
        <w:rPr>
          <w:bCs/>
          <w:sz w:val="20"/>
          <w:szCs w:val="20"/>
        </w:rPr>
        <w:t xml:space="preserve"> of the internet </w:t>
      </w:r>
      <w:r w:rsidR="00C413F2">
        <w:rPr>
          <w:bCs/>
          <w:sz w:val="20"/>
          <w:szCs w:val="20"/>
        </w:rPr>
        <w:t xml:space="preserve">is </w:t>
      </w:r>
      <w:r w:rsidRPr="00EC1492">
        <w:rPr>
          <w:bCs/>
          <w:sz w:val="20"/>
          <w:szCs w:val="20"/>
        </w:rPr>
        <w:t>necessary</w:t>
      </w:r>
      <w:r w:rsidR="00D47040">
        <w:rPr>
          <w:bCs/>
          <w:sz w:val="20"/>
          <w:szCs w:val="20"/>
        </w:rPr>
        <w:t>, as will be use of library</w:t>
      </w:r>
      <w:r w:rsidRPr="00EC1492">
        <w:rPr>
          <w:bCs/>
          <w:sz w:val="20"/>
          <w:szCs w:val="20"/>
        </w:rPr>
        <w:t>.</w:t>
      </w:r>
      <w:r w:rsidR="00C413F2">
        <w:rPr>
          <w:bCs/>
          <w:sz w:val="20"/>
          <w:szCs w:val="20"/>
        </w:rPr>
        <w:t xml:space="preserve"> Also see </w:t>
      </w:r>
      <w:r w:rsidR="009A29EE">
        <w:rPr>
          <w:bCs/>
          <w:sz w:val="20"/>
          <w:szCs w:val="20"/>
        </w:rPr>
        <w:t>required tech</w:t>
      </w:r>
      <w:r w:rsidR="00C413F2">
        <w:rPr>
          <w:bCs/>
          <w:sz w:val="20"/>
          <w:szCs w:val="20"/>
        </w:rPr>
        <w:t xml:space="preserve"> statement below</w:t>
      </w:r>
    </w:p>
    <w:p w:rsidR="00664254" w:rsidRDefault="00664254" w:rsidP="00664254">
      <w:pPr>
        <w:rPr>
          <w:sz w:val="20"/>
          <w:szCs w:val="20"/>
        </w:rPr>
      </w:pPr>
      <w:r>
        <w:rPr>
          <w:b/>
          <w:bCs/>
          <w:sz w:val="20"/>
          <w:szCs w:val="20"/>
        </w:rPr>
        <w:t>SUPPORTING WEBSITE</w:t>
      </w:r>
      <w:r>
        <w:rPr>
          <w:sz w:val="20"/>
          <w:szCs w:val="20"/>
        </w:rPr>
        <w:t xml:space="preserve">: www.newclassroom.com (source of some </w:t>
      </w:r>
      <w:r>
        <w:rPr>
          <w:sz w:val="20"/>
          <w:szCs w:val="20"/>
          <w:u w:val="single"/>
        </w:rPr>
        <w:t>required</w:t>
      </w:r>
      <w:r>
        <w:rPr>
          <w:sz w:val="20"/>
          <w:szCs w:val="20"/>
        </w:rPr>
        <w:t xml:space="preserve"> reading handouts and additional </w:t>
      </w:r>
      <w:proofErr w:type="gramStart"/>
      <w:r>
        <w:rPr>
          <w:sz w:val="20"/>
          <w:szCs w:val="20"/>
        </w:rPr>
        <w:t>notes )</w:t>
      </w:r>
      <w:proofErr w:type="gramEnd"/>
    </w:p>
    <w:p w:rsidR="006B6F9A" w:rsidRDefault="00664254" w:rsidP="00D47040">
      <w:pPr>
        <w:rPr>
          <w:sz w:val="20"/>
          <w:szCs w:val="20"/>
        </w:rPr>
      </w:pPr>
      <w:r>
        <w:rPr>
          <w:b/>
          <w:bCs/>
          <w:sz w:val="20"/>
          <w:szCs w:val="20"/>
        </w:rPr>
        <w:t>TEXTBOOK</w:t>
      </w:r>
      <w:r>
        <w:rPr>
          <w:sz w:val="20"/>
          <w:szCs w:val="20"/>
        </w:rPr>
        <w:t>:  Will be discussed in class</w:t>
      </w:r>
      <w:r w:rsidR="006B6F9A">
        <w:rPr>
          <w:sz w:val="20"/>
          <w:szCs w:val="20"/>
        </w:rPr>
        <w:t xml:space="preserve"> </w:t>
      </w:r>
      <w:r w:rsidR="006B6F9A">
        <w:rPr>
          <w:sz w:val="20"/>
          <w:szCs w:val="20"/>
        </w:rPr>
        <w:tab/>
      </w:r>
    </w:p>
    <w:p w:rsidR="00664254" w:rsidRDefault="00664254" w:rsidP="00D47040">
      <w:pPr>
        <w:rPr>
          <w:sz w:val="20"/>
          <w:szCs w:val="20"/>
        </w:rPr>
      </w:pPr>
      <w:r>
        <w:rPr>
          <w:b/>
          <w:bCs/>
          <w:sz w:val="20"/>
          <w:szCs w:val="20"/>
        </w:rPr>
        <w:t>ADDITIONAL REQUIRED READING</w:t>
      </w:r>
      <w:r>
        <w:rPr>
          <w:sz w:val="20"/>
          <w:szCs w:val="20"/>
        </w:rPr>
        <w:t>:  Various handouts</w:t>
      </w:r>
      <w:r w:rsidR="006B6F9A">
        <w:rPr>
          <w:sz w:val="20"/>
          <w:szCs w:val="20"/>
        </w:rPr>
        <w:t>,</w:t>
      </w:r>
      <w:r>
        <w:rPr>
          <w:sz w:val="20"/>
          <w:szCs w:val="20"/>
        </w:rPr>
        <w:t xml:space="preserve"> </w:t>
      </w:r>
      <w:r w:rsidR="006B6F9A">
        <w:rPr>
          <w:sz w:val="20"/>
          <w:szCs w:val="20"/>
        </w:rPr>
        <w:t xml:space="preserve">and </w:t>
      </w:r>
      <w:r>
        <w:rPr>
          <w:sz w:val="20"/>
          <w:szCs w:val="20"/>
        </w:rPr>
        <w:t>as posted on www.newclassroom.com</w:t>
      </w:r>
      <w:r w:rsidR="006B6F9A">
        <w:rPr>
          <w:sz w:val="20"/>
          <w:szCs w:val="20"/>
        </w:rPr>
        <w:t>,</w:t>
      </w:r>
      <w:r>
        <w:rPr>
          <w:sz w:val="20"/>
          <w:szCs w:val="20"/>
        </w:rPr>
        <w:t xml:space="preserve"> or otherwise directed </w:t>
      </w:r>
    </w:p>
    <w:p w:rsidR="008F78CE" w:rsidRPr="008F78CE" w:rsidRDefault="001C6BB5" w:rsidP="00664254">
      <w:pPr>
        <w:rPr>
          <w:sz w:val="22"/>
          <w:szCs w:val="22"/>
        </w:rPr>
      </w:pPr>
      <w:r>
        <w:rPr>
          <w:b/>
          <w:sz w:val="22"/>
          <w:szCs w:val="22"/>
        </w:rPr>
        <w:t>ENG101</w:t>
      </w:r>
      <w:r w:rsidR="008F78CE">
        <w:rPr>
          <w:b/>
          <w:sz w:val="22"/>
          <w:szCs w:val="22"/>
        </w:rPr>
        <w:t xml:space="preserve"> COURSE COMPETENCIES: available </w:t>
      </w:r>
      <w:r>
        <w:rPr>
          <w:b/>
          <w:sz w:val="22"/>
          <w:szCs w:val="22"/>
        </w:rPr>
        <w:t>online</w:t>
      </w:r>
      <w:r w:rsidR="008F78CE">
        <w:rPr>
          <w:b/>
          <w:sz w:val="22"/>
          <w:szCs w:val="22"/>
        </w:rPr>
        <w:br/>
      </w:r>
    </w:p>
    <w:p w:rsidR="008F78CE" w:rsidRPr="00036F37" w:rsidRDefault="00036F37" w:rsidP="00664254">
      <w:pPr>
        <w:rPr>
          <w:rFonts w:ascii="Arial Black" w:hAnsi="Arial Black"/>
          <w:b/>
          <w:sz w:val="22"/>
          <w:szCs w:val="22"/>
        </w:rPr>
      </w:pPr>
      <w:r w:rsidRPr="00036F37">
        <w:rPr>
          <w:rFonts w:ascii="Arial Black" w:hAnsi="Arial Black"/>
          <w:b/>
          <w:sz w:val="22"/>
          <w:szCs w:val="22"/>
        </w:rPr>
        <w:t>COURSE CONTENT</w:t>
      </w:r>
    </w:p>
    <w:p w:rsidR="00664254" w:rsidRDefault="00A36BDB" w:rsidP="00664254">
      <w:pPr>
        <w:rPr>
          <w:sz w:val="20"/>
          <w:szCs w:val="20"/>
        </w:rPr>
      </w:pPr>
      <w:r w:rsidRPr="003502FB">
        <w:rPr>
          <w:b/>
          <w:sz w:val="22"/>
          <w:szCs w:val="22"/>
        </w:rPr>
        <w:t>Regarding required course materials</w:t>
      </w:r>
      <w:r w:rsidRPr="003502FB">
        <w:rPr>
          <w:sz w:val="22"/>
          <w:szCs w:val="22"/>
        </w:rPr>
        <w:t xml:space="preserve">:  If you are experiencing an unanticipated financial hardship and expect that it might interfere with your ability to secure a text for this class, please confidentially let your instructor know immediately. Limited scholarship funding through the VPSA's office may be available for textbooks and other daily living necessities. Please be sure to inform your instructor of the situation before the 2nd class session, and schedule an appointment with Yvette </w:t>
      </w:r>
      <w:proofErr w:type="spellStart"/>
      <w:r w:rsidRPr="003502FB">
        <w:rPr>
          <w:sz w:val="22"/>
          <w:szCs w:val="22"/>
        </w:rPr>
        <w:t>Strickling</w:t>
      </w:r>
      <w:proofErr w:type="spellEnd"/>
      <w:r w:rsidRPr="003502FB">
        <w:rPr>
          <w:sz w:val="22"/>
          <w:szCs w:val="22"/>
        </w:rPr>
        <w:t xml:space="preserve"> (480.732.7310, yvette.strickling@cgc.edu) in the office of The Vice President of Student Affairs</w:t>
      </w:r>
      <w:r w:rsidRPr="00A36BDB">
        <w:rPr>
          <w:sz w:val="20"/>
          <w:szCs w:val="20"/>
        </w:rPr>
        <w:t>.</w:t>
      </w:r>
    </w:p>
    <w:p w:rsidR="00664254" w:rsidRPr="00083B07" w:rsidRDefault="003502FB" w:rsidP="00664254">
      <w:pPr>
        <w:rPr>
          <w:sz w:val="22"/>
          <w:szCs w:val="22"/>
        </w:rPr>
      </w:pPr>
      <w:r>
        <w:rPr>
          <w:b/>
          <w:bCs/>
          <w:sz w:val="20"/>
          <w:szCs w:val="20"/>
        </w:rPr>
        <w:br/>
      </w:r>
      <w:r w:rsidR="00664254" w:rsidRPr="00083B07">
        <w:rPr>
          <w:b/>
          <w:bCs/>
          <w:sz w:val="22"/>
          <w:szCs w:val="22"/>
        </w:rPr>
        <w:t>Prerequisite</w:t>
      </w:r>
      <w:r w:rsidR="00664254" w:rsidRPr="00083B07">
        <w:rPr>
          <w:sz w:val="22"/>
          <w:szCs w:val="22"/>
        </w:rPr>
        <w:t xml:space="preserve">:  </w:t>
      </w:r>
      <w:r w:rsidR="00526DE2" w:rsidRPr="00526DE2">
        <w:rPr>
          <w:sz w:val="22"/>
          <w:szCs w:val="22"/>
        </w:rPr>
        <w:t xml:space="preserve">To enter English 101, you </w:t>
      </w:r>
      <w:proofErr w:type="gramStart"/>
      <w:r w:rsidR="00526DE2" w:rsidRPr="00526DE2">
        <w:rPr>
          <w:sz w:val="22"/>
          <w:szCs w:val="22"/>
        </w:rPr>
        <w:t>need  the</w:t>
      </w:r>
      <w:proofErr w:type="gramEnd"/>
      <w:r w:rsidR="00526DE2" w:rsidRPr="00526DE2">
        <w:rPr>
          <w:sz w:val="22"/>
          <w:szCs w:val="22"/>
        </w:rPr>
        <w:t xml:space="preserve"> appropriate writing placement test score, or grade of C or better in ENG091or ESL097</w:t>
      </w:r>
      <w:r w:rsidR="00526DE2">
        <w:rPr>
          <w:sz w:val="22"/>
          <w:szCs w:val="22"/>
        </w:rPr>
        <w:t xml:space="preserve"> or other MCCCD accepted placement level decision.</w:t>
      </w:r>
    </w:p>
    <w:p w:rsidR="00664254" w:rsidRDefault="00664254" w:rsidP="00664254">
      <w:pPr>
        <w:rPr>
          <w:sz w:val="20"/>
          <w:szCs w:val="20"/>
        </w:rPr>
      </w:pPr>
    </w:p>
    <w:p w:rsidR="001C6BB5" w:rsidRPr="005336E8" w:rsidRDefault="00BD2C4F" w:rsidP="001C6BB5">
      <w:pPr>
        <w:rPr>
          <w:sz w:val="22"/>
          <w:szCs w:val="22"/>
        </w:rPr>
      </w:pPr>
      <w:r w:rsidRPr="00BA5677">
        <w:rPr>
          <w:b/>
          <w:bCs/>
          <w:sz w:val="22"/>
          <w:szCs w:val="22"/>
        </w:rPr>
        <w:t>Course</w:t>
      </w:r>
      <w:r w:rsidR="00664254" w:rsidRPr="00BA5677">
        <w:rPr>
          <w:b/>
          <w:bCs/>
          <w:sz w:val="22"/>
          <w:szCs w:val="22"/>
        </w:rPr>
        <w:t xml:space="preserve"> </w:t>
      </w:r>
      <w:r w:rsidR="00F169B8">
        <w:rPr>
          <w:b/>
          <w:bCs/>
          <w:sz w:val="22"/>
          <w:szCs w:val="22"/>
        </w:rPr>
        <w:t>Description</w:t>
      </w:r>
      <w:r w:rsidR="00D47040">
        <w:rPr>
          <w:b/>
          <w:bCs/>
          <w:sz w:val="22"/>
          <w:szCs w:val="22"/>
        </w:rPr>
        <w:t xml:space="preserve"> </w:t>
      </w:r>
      <w:r>
        <w:rPr>
          <w:b/>
          <w:bCs/>
          <w:sz w:val="22"/>
          <w:szCs w:val="22"/>
        </w:rPr>
        <w:t>&amp;</w:t>
      </w:r>
      <w:r w:rsidR="00D47040">
        <w:rPr>
          <w:b/>
          <w:bCs/>
          <w:sz w:val="22"/>
          <w:szCs w:val="22"/>
        </w:rPr>
        <w:t xml:space="preserve"> </w:t>
      </w:r>
      <w:r>
        <w:rPr>
          <w:b/>
          <w:bCs/>
          <w:sz w:val="22"/>
          <w:szCs w:val="22"/>
        </w:rPr>
        <w:t>Objectives</w:t>
      </w:r>
      <w:r w:rsidR="00664254" w:rsidRPr="00BA5677">
        <w:rPr>
          <w:sz w:val="22"/>
          <w:szCs w:val="22"/>
        </w:rPr>
        <w:t xml:space="preserve">:  </w:t>
      </w:r>
      <w:r w:rsidR="001C6BB5" w:rsidRPr="005336E8">
        <w:rPr>
          <w:sz w:val="22"/>
          <w:szCs w:val="22"/>
        </w:rPr>
        <w:t xml:space="preserve">Emphasis on rhetoric and composition with a </w:t>
      </w:r>
      <w:r w:rsidR="001C6BB5">
        <w:rPr>
          <w:sz w:val="22"/>
          <w:szCs w:val="22"/>
        </w:rPr>
        <w:t>focus on expository writing and understanding</w:t>
      </w:r>
      <w:r w:rsidR="001C6BB5" w:rsidRPr="005336E8">
        <w:rPr>
          <w:sz w:val="22"/>
          <w:szCs w:val="22"/>
        </w:rPr>
        <w:t xml:space="preserve"> writing as a process. </w:t>
      </w:r>
      <w:proofErr w:type="gramStart"/>
      <w:r w:rsidR="001C6BB5" w:rsidRPr="005336E8">
        <w:rPr>
          <w:sz w:val="22"/>
          <w:szCs w:val="22"/>
        </w:rPr>
        <w:t>Establishing effective college-level writing strategies through four or more writing projects comprising at least 3,000 words in total.</w:t>
      </w:r>
      <w:proofErr w:type="gramEnd"/>
      <w:r w:rsidR="001C6BB5" w:rsidRPr="005336E8">
        <w:rPr>
          <w:sz w:val="22"/>
          <w:szCs w:val="22"/>
        </w:rPr>
        <w:t xml:space="preserve">   After completing the course, student should be able to:</w:t>
      </w:r>
    </w:p>
    <w:p w:rsidR="001C6BB5" w:rsidRPr="003B5D98" w:rsidRDefault="001C6BB5" w:rsidP="001C6BB5">
      <w:pPr>
        <w:rPr>
          <w:sz w:val="20"/>
          <w:szCs w:val="20"/>
        </w:rPr>
      </w:pPr>
      <w:proofErr w:type="gramStart"/>
      <w:r w:rsidRPr="003B5D98">
        <w:rPr>
          <w:sz w:val="20"/>
          <w:szCs w:val="20"/>
        </w:rPr>
        <w:t>1)Write</w:t>
      </w:r>
      <w:proofErr w:type="gramEnd"/>
      <w:r w:rsidRPr="003B5D98">
        <w:rPr>
          <w:sz w:val="20"/>
          <w:szCs w:val="20"/>
        </w:rPr>
        <w:t xml:space="preserve"> several types of essays, as discussed in class;  </w:t>
      </w:r>
      <w:r>
        <w:rPr>
          <w:sz w:val="20"/>
          <w:szCs w:val="20"/>
        </w:rPr>
        <w:t xml:space="preserve">    2) Understand </w:t>
      </w:r>
      <w:r w:rsidRPr="003B5D98">
        <w:rPr>
          <w:sz w:val="20"/>
          <w:szCs w:val="20"/>
        </w:rPr>
        <w:t>different ways of approaching, planning, and writing essays;</w:t>
      </w:r>
    </w:p>
    <w:p w:rsidR="001C6BB5" w:rsidRPr="003B5D98" w:rsidRDefault="001C6BB5" w:rsidP="001C6BB5">
      <w:pPr>
        <w:rPr>
          <w:sz w:val="20"/>
          <w:szCs w:val="20"/>
        </w:rPr>
      </w:pPr>
      <w:r w:rsidRPr="003B5D98">
        <w:rPr>
          <w:sz w:val="20"/>
          <w:szCs w:val="20"/>
        </w:rPr>
        <w:t xml:space="preserve">3) Have a “refreshed” knowledge of draft </w:t>
      </w:r>
      <w:r>
        <w:rPr>
          <w:sz w:val="20"/>
          <w:szCs w:val="20"/>
        </w:rPr>
        <w:t>+</w:t>
      </w:r>
      <w:r w:rsidRPr="003B5D98">
        <w:rPr>
          <w:sz w:val="20"/>
          <w:szCs w:val="20"/>
        </w:rPr>
        <w:t xml:space="preserve"> good writing tips;</w:t>
      </w:r>
      <w:r>
        <w:rPr>
          <w:sz w:val="20"/>
          <w:szCs w:val="20"/>
        </w:rPr>
        <w:t xml:space="preserve"> 4</w:t>
      </w:r>
      <w:r w:rsidRPr="003B5D98">
        <w:rPr>
          <w:sz w:val="20"/>
          <w:szCs w:val="20"/>
        </w:rPr>
        <w:t xml:space="preserve">) Integrate procedures for writing essays with student’s own creative </w:t>
      </w:r>
      <w:r>
        <w:rPr>
          <w:sz w:val="20"/>
          <w:szCs w:val="20"/>
        </w:rPr>
        <w:t>ideas</w:t>
      </w:r>
    </w:p>
    <w:p w:rsidR="001C6BB5" w:rsidRDefault="001C6BB5" w:rsidP="001C6BB5"/>
    <w:p w:rsidR="003C275A" w:rsidRDefault="003C275A" w:rsidP="001C6BB5">
      <w:pPr>
        <w:rPr>
          <w:b/>
          <w:bCs/>
        </w:rPr>
        <w:sectPr w:rsidR="003C275A" w:rsidSect="00DE3E9A">
          <w:footerReference w:type="even" r:id="rId11"/>
          <w:footerReference w:type="default" r:id="rId12"/>
          <w:pgSz w:w="12240" w:h="15840"/>
          <w:pgMar w:top="432" w:right="576" w:bottom="432" w:left="576" w:header="720" w:footer="720" w:gutter="0"/>
          <w:cols w:space="720"/>
          <w:docGrid w:linePitch="360"/>
        </w:sectPr>
      </w:pPr>
    </w:p>
    <w:p w:rsidR="001C6BB5" w:rsidRDefault="001C6BB5" w:rsidP="001C6BB5">
      <w:pPr>
        <w:rPr>
          <w:b/>
          <w:bCs/>
        </w:rPr>
      </w:pPr>
      <w:r>
        <w:rPr>
          <w:b/>
          <w:bCs/>
        </w:rPr>
        <w:lastRenderedPageBreak/>
        <w:t>COURSE REQUIREMENTS:</w:t>
      </w:r>
    </w:p>
    <w:p w:rsidR="001C6BB5" w:rsidRDefault="001C6BB5" w:rsidP="001C6BB5">
      <w:pPr>
        <w:ind w:firstLine="720"/>
        <w:rPr>
          <w:sz w:val="20"/>
          <w:szCs w:val="20"/>
        </w:rPr>
        <w:sectPr w:rsidR="001C6BB5" w:rsidSect="003C275A">
          <w:type w:val="continuous"/>
          <w:pgSz w:w="12240" w:h="15840"/>
          <w:pgMar w:top="432" w:right="576" w:bottom="432" w:left="576" w:header="720" w:footer="720" w:gutter="0"/>
          <w:cols w:space="720"/>
          <w:docGrid w:linePitch="360"/>
        </w:sectPr>
      </w:pPr>
    </w:p>
    <w:p w:rsidR="001C6BB5" w:rsidRPr="00F2361F" w:rsidRDefault="001C6BB5" w:rsidP="001C6BB5">
      <w:pPr>
        <w:ind w:firstLine="720"/>
        <w:rPr>
          <w:sz w:val="20"/>
          <w:szCs w:val="20"/>
        </w:rPr>
      </w:pPr>
      <w:r w:rsidRPr="00F2361F">
        <w:rPr>
          <w:sz w:val="20"/>
          <w:szCs w:val="20"/>
        </w:rPr>
        <w:lastRenderedPageBreak/>
        <w:t>a) Reading assi</w:t>
      </w:r>
      <w:r>
        <w:rPr>
          <w:sz w:val="20"/>
          <w:szCs w:val="20"/>
        </w:rPr>
        <w:t>gnments (typically every week)</w:t>
      </w:r>
      <w:r>
        <w:rPr>
          <w:sz w:val="20"/>
          <w:szCs w:val="20"/>
        </w:rPr>
        <w:tab/>
      </w:r>
    </w:p>
    <w:p w:rsidR="001C6BB5" w:rsidRPr="00F2361F" w:rsidRDefault="001C6BB5" w:rsidP="001C6BB5">
      <w:pPr>
        <w:ind w:firstLine="720"/>
        <w:rPr>
          <w:sz w:val="20"/>
          <w:szCs w:val="20"/>
        </w:rPr>
      </w:pPr>
      <w:r w:rsidRPr="00F2361F">
        <w:rPr>
          <w:sz w:val="20"/>
          <w:szCs w:val="20"/>
        </w:rPr>
        <w:t>b) Attendance</w:t>
      </w:r>
    </w:p>
    <w:p w:rsidR="001C6BB5" w:rsidRPr="00F2361F" w:rsidRDefault="001C6BB5" w:rsidP="001C6BB5">
      <w:pPr>
        <w:rPr>
          <w:sz w:val="20"/>
          <w:szCs w:val="20"/>
        </w:rPr>
      </w:pPr>
      <w:r w:rsidRPr="00F2361F">
        <w:rPr>
          <w:sz w:val="20"/>
          <w:szCs w:val="20"/>
        </w:rPr>
        <w:t xml:space="preserve">           </w:t>
      </w:r>
      <w:r>
        <w:rPr>
          <w:sz w:val="20"/>
          <w:szCs w:val="20"/>
        </w:rPr>
        <w:t xml:space="preserve">   </w:t>
      </w:r>
      <w:r w:rsidRPr="00F2361F">
        <w:rPr>
          <w:sz w:val="20"/>
          <w:szCs w:val="20"/>
        </w:rPr>
        <w:t xml:space="preserve"> c) 5 final essay types, all to be described in class and done as major class projects</w:t>
      </w:r>
    </w:p>
    <w:p w:rsidR="001C6BB5" w:rsidRPr="00F2361F" w:rsidRDefault="001C6BB5" w:rsidP="001C6BB5">
      <w:pPr>
        <w:ind w:firstLine="720"/>
        <w:rPr>
          <w:sz w:val="20"/>
          <w:szCs w:val="20"/>
        </w:rPr>
      </w:pPr>
      <w:r w:rsidRPr="00F2361F">
        <w:rPr>
          <w:sz w:val="20"/>
          <w:szCs w:val="20"/>
        </w:rPr>
        <w:t xml:space="preserve">d) 10 HW’s (graded) </w:t>
      </w:r>
    </w:p>
    <w:p w:rsidR="001C6BB5" w:rsidRPr="00F2361F" w:rsidRDefault="001C6BB5" w:rsidP="001C6BB5">
      <w:pPr>
        <w:ind w:firstLine="720"/>
        <w:rPr>
          <w:sz w:val="20"/>
          <w:szCs w:val="20"/>
        </w:rPr>
      </w:pPr>
      <w:r w:rsidRPr="00F2361F">
        <w:rPr>
          <w:sz w:val="20"/>
          <w:szCs w:val="20"/>
        </w:rPr>
        <w:t xml:space="preserve">e) </w:t>
      </w:r>
      <w:proofErr w:type="gramStart"/>
      <w:r w:rsidRPr="00F2361F">
        <w:rPr>
          <w:sz w:val="20"/>
          <w:szCs w:val="20"/>
        </w:rPr>
        <w:t>quizzes</w:t>
      </w:r>
      <w:proofErr w:type="gramEnd"/>
      <w:r w:rsidRPr="00F2361F">
        <w:rPr>
          <w:sz w:val="20"/>
          <w:szCs w:val="20"/>
        </w:rPr>
        <w:t xml:space="preserve"> related to readings</w:t>
      </w:r>
    </w:p>
    <w:p w:rsidR="001C6BB5" w:rsidRPr="00F2361F" w:rsidRDefault="001C6BB5" w:rsidP="001C6BB5">
      <w:pPr>
        <w:ind w:firstLine="720"/>
        <w:rPr>
          <w:sz w:val="20"/>
          <w:szCs w:val="20"/>
        </w:rPr>
      </w:pPr>
      <w:r w:rsidRPr="00F2361F">
        <w:rPr>
          <w:sz w:val="20"/>
          <w:szCs w:val="20"/>
        </w:rPr>
        <w:t xml:space="preserve">f) </w:t>
      </w:r>
      <w:proofErr w:type="gramStart"/>
      <w:r w:rsidRPr="00F2361F">
        <w:rPr>
          <w:sz w:val="20"/>
          <w:szCs w:val="20"/>
        </w:rPr>
        <w:t>a</w:t>
      </w:r>
      <w:proofErr w:type="gramEnd"/>
      <w:r w:rsidRPr="00F2361F">
        <w:rPr>
          <w:sz w:val="20"/>
          <w:szCs w:val="20"/>
        </w:rPr>
        <w:t xml:space="preserve"> few group exercises</w:t>
      </w:r>
    </w:p>
    <w:p w:rsidR="001C6BB5" w:rsidRPr="00F2361F" w:rsidRDefault="001C6BB5" w:rsidP="001C6BB5">
      <w:pPr>
        <w:ind w:firstLine="720"/>
        <w:rPr>
          <w:sz w:val="20"/>
          <w:szCs w:val="20"/>
        </w:rPr>
      </w:pPr>
      <w:r w:rsidRPr="00F2361F">
        <w:rPr>
          <w:sz w:val="20"/>
          <w:szCs w:val="20"/>
        </w:rPr>
        <w:t>g) Ungraded in-class assignments</w:t>
      </w:r>
      <w:r w:rsidRPr="00F2361F">
        <w:rPr>
          <w:sz w:val="20"/>
          <w:szCs w:val="20"/>
        </w:rPr>
        <w:tab/>
      </w:r>
      <w:r w:rsidRPr="00F2361F">
        <w:rPr>
          <w:sz w:val="20"/>
          <w:szCs w:val="20"/>
        </w:rPr>
        <w:tab/>
      </w:r>
      <w:r w:rsidRPr="00F2361F">
        <w:rPr>
          <w:sz w:val="20"/>
          <w:szCs w:val="20"/>
        </w:rPr>
        <w:tab/>
      </w:r>
      <w:r w:rsidRPr="00F2361F">
        <w:rPr>
          <w:sz w:val="20"/>
          <w:szCs w:val="20"/>
        </w:rPr>
        <w:tab/>
      </w:r>
    </w:p>
    <w:p w:rsidR="001C6BB5" w:rsidRPr="00F2361F" w:rsidRDefault="001C6BB5" w:rsidP="001C6BB5">
      <w:pPr>
        <w:ind w:firstLine="720"/>
        <w:rPr>
          <w:sz w:val="20"/>
          <w:szCs w:val="20"/>
        </w:rPr>
      </w:pPr>
      <w:r w:rsidRPr="00F2361F">
        <w:rPr>
          <w:sz w:val="20"/>
          <w:szCs w:val="20"/>
        </w:rPr>
        <w:t xml:space="preserve">h) MUST have time to use computer and internet </w:t>
      </w:r>
    </w:p>
    <w:p w:rsidR="003C275A" w:rsidRDefault="003C275A" w:rsidP="003C275A">
      <w:pPr>
        <w:rPr>
          <w:sz w:val="22"/>
          <w:szCs w:val="22"/>
        </w:rPr>
      </w:pPr>
      <w:r>
        <w:rPr>
          <w:sz w:val="20"/>
          <w:szCs w:val="20"/>
        </w:rPr>
        <w:t xml:space="preserve">               </w:t>
      </w:r>
      <w:proofErr w:type="spellStart"/>
      <w:r w:rsidR="001C6BB5" w:rsidRPr="00F2361F">
        <w:rPr>
          <w:sz w:val="20"/>
          <w:szCs w:val="20"/>
        </w:rPr>
        <w:t>i</w:t>
      </w:r>
      <w:proofErr w:type="spellEnd"/>
      <w:r w:rsidR="001C6BB5" w:rsidRPr="00F2361F">
        <w:rPr>
          <w:sz w:val="20"/>
          <w:szCs w:val="20"/>
        </w:rPr>
        <w:t>) Honor code statement (assurance against plagiarism)</w:t>
      </w:r>
      <w:r>
        <w:rPr>
          <w:sz w:val="20"/>
          <w:szCs w:val="20"/>
        </w:rPr>
        <w:t xml:space="preserve"> </w:t>
      </w:r>
      <w:r>
        <w:rPr>
          <w:sz w:val="20"/>
          <w:szCs w:val="20"/>
        </w:rPr>
        <w:br/>
      </w:r>
      <w:r w:rsidRPr="00A36BDB">
        <w:rPr>
          <w:b/>
          <w:sz w:val="20"/>
          <w:szCs w:val="20"/>
        </w:rPr>
        <w:t>Contact Hours</w:t>
      </w:r>
      <w:r>
        <w:rPr>
          <w:b/>
          <w:sz w:val="20"/>
          <w:szCs w:val="20"/>
        </w:rPr>
        <w:t>:</w:t>
      </w:r>
      <w:r w:rsidRPr="00A36BDB">
        <w:rPr>
          <w:sz w:val="20"/>
          <w:szCs w:val="20"/>
        </w:rPr>
        <w:t xml:space="preserve"> </w:t>
      </w:r>
      <w:r w:rsidRPr="00083B07">
        <w:rPr>
          <w:sz w:val="22"/>
          <w:szCs w:val="22"/>
        </w:rPr>
        <w:t>This 3-credit course meets face-to-face for 45 clock hours and students are expected to commit at least 90 additional hours (135 hours total) for reading, writing, research, and completing assignments. If you are not prepared to dedicate at least 135 hours to this course, you should seriously reconsider your enrollment.</w:t>
      </w:r>
    </w:p>
    <w:p w:rsidR="001C6BB5" w:rsidRDefault="001C6BB5" w:rsidP="003C275A">
      <w:pPr>
        <w:ind w:firstLine="720"/>
        <w:rPr>
          <w:sz w:val="20"/>
          <w:szCs w:val="20"/>
        </w:rPr>
      </w:pPr>
    </w:p>
    <w:p w:rsidR="004640FF" w:rsidRPr="003C275A" w:rsidRDefault="004640FF" w:rsidP="004640FF">
      <w:pPr>
        <w:rPr>
          <w:sz w:val="20"/>
          <w:szCs w:val="20"/>
        </w:rPr>
        <w:sectPr w:rsidR="004640FF" w:rsidRPr="003C275A" w:rsidSect="003C275A">
          <w:type w:val="continuous"/>
          <w:pgSz w:w="12240" w:h="15840"/>
          <w:pgMar w:top="432" w:right="576" w:bottom="432" w:left="576" w:header="720" w:footer="720" w:gutter="0"/>
          <w:cols w:space="720"/>
          <w:docGrid w:linePitch="360"/>
        </w:sectPr>
      </w:pPr>
      <w:r w:rsidRPr="00551344">
        <w:rPr>
          <w:b/>
          <w:u w:val="single"/>
        </w:rPr>
        <w:t>WARNING:</w:t>
      </w:r>
      <w:r>
        <w:rPr>
          <w:b/>
          <w:u w:val="single"/>
        </w:rPr>
        <w:t xml:space="preserve"> </w:t>
      </w:r>
      <w:r>
        <w:rPr>
          <w:sz w:val="20"/>
          <w:szCs w:val="20"/>
        </w:rPr>
        <w:t>ENG101</w:t>
      </w:r>
      <w:r w:rsidRPr="00A36BDB">
        <w:rPr>
          <w:sz w:val="20"/>
          <w:szCs w:val="20"/>
        </w:rPr>
        <w:t xml:space="preserve"> is a difficult and demanding course that requires research, writing, ability to stick to very specific requirements over format (paper format, </w:t>
      </w:r>
      <w:r>
        <w:rPr>
          <w:sz w:val="20"/>
          <w:szCs w:val="20"/>
        </w:rPr>
        <w:t>learning goals</w:t>
      </w:r>
      <w:r w:rsidRPr="00A36BDB">
        <w:rPr>
          <w:sz w:val="20"/>
          <w:szCs w:val="20"/>
        </w:rPr>
        <w:t xml:space="preserve">, </w:t>
      </w:r>
      <w:proofErr w:type="spellStart"/>
      <w:r w:rsidRPr="00A36BDB">
        <w:rPr>
          <w:sz w:val="20"/>
          <w:szCs w:val="20"/>
        </w:rPr>
        <w:t>etc</w:t>
      </w:r>
      <w:proofErr w:type="spellEnd"/>
      <w:r w:rsidRPr="00A36BDB">
        <w:rPr>
          <w:sz w:val="20"/>
          <w:szCs w:val="20"/>
        </w:rPr>
        <w:t xml:space="preserve">) and minimum requirements (minimum # of </w:t>
      </w:r>
      <w:r>
        <w:rPr>
          <w:sz w:val="20"/>
          <w:szCs w:val="20"/>
        </w:rPr>
        <w:t>comparisons</w:t>
      </w:r>
      <w:r w:rsidRPr="00A36BDB">
        <w:rPr>
          <w:sz w:val="20"/>
          <w:szCs w:val="20"/>
        </w:rPr>
        <w:t>, min</w:t>
      </w:r>
      <w:r>
        <w:rPr>
          <w:sz w:val="20"/>
          <w:szCs w:val="20"/>
        </w:rPr>
        <w:t>.</w:t>
      </w:r>
      <w:r w:rsidRPr="00A36BDB">
        <w:rPr>
          <w:sz w:val="20"/>
          <w:szCs w:val="20"/>
        </w:rPr>
        <w:t xml:space="preserve"> # of arguments, </w:t>
      </w:r>
      <w:proofErr w:type="spellStart"/>
      <w:r w:rsidRPr="00A36BDB">
        <w:rPr>
          <w:sz w:val="20"/>
          <w:szCs w:val="20"/>
        </w:rPr>
        <w:t>etc</w:t>
      </w:r>
      <w:proofErr w:type="spellEnd"/>
      <w:r w:rsidRPr="00A36BDB">
        <w:rPr>
          <w:sz w:val="20"/>
          <w:szCs w:val="20"/>
        </w:rPr>
        <w:t xml:space="preserve">) as given in syllabus, rubric, and classwork communications.   If you have left the course for your last semester, or have a heavy semester of other courses, you must make sure to allow for enough time for </w:t>
      </w:r>
      <w:r>
        <w:rPr>
          <w:sz w:val="20"/>
          <w:szCs w:val="20"/>
        </w:rPr>
        <w:t>ENG101</w:t>
      </w:r>
      <w:r w:rsidRPr="00A36BDB">
        <w:rPr>
          <w:sz w:val="20"/>
          <w:szCs w:val="20"/>
        </w:rPr>
        <w:t xml:space="preserve"> work, and be very, very careful in managing your time and work.  Attempts to adapt a previous/other class’ paper to the specific 10</w:t>
      </w:r>
      <w:r>
        <w:rPr>
          <w:sz w:val="20"/>
          <w:szCs w:val="20"/>
        </w:rPr>
        <w:t>1</w:t>
      </w:r>
      <w:r w:rsidRPr="00A36BDB">
        <w:rPr>
          <w:sz w:val="20"/>
          <w:szCs w:val="20"/>
        </w:rPr>
        <w:t xml:space="preserve"> requirements (you *are* supposed to be creating original work for the course as required), or hoping that you will not be graded by the same standard as other students/exceptions to rubric </w:t>
      </w:r>
      <w:proofErr w:type="spellStart"/>
      <w:r w:rsidRPr="00A36BDB">
        <w:rPr>
          <w:sz w:val="20"/>
          <w:szCs w:val="20"/>
        </w:rPr>
        <w:t>etc</w:t>
      </w:r>
      <w:proofErr w:type="spellEnd"/>
      <w:r w:rsidRPr="00A36BDB">
        <w:rPr>
          <w:sz w:val="20"/>
          <w:szCs w:val="20"/>
        </w:rPr>
        <w:t xml:space="preserve">, or resorting to plagiarism, is often/always disastrous.   </w:t>
      </w:r>
      <w:r>
        <w:rPr>
          <w:sz w:val="20"/>
          <w:szCs w:val="20"/>
        </w:rPr>
        <w:t>ENG101</w:t>
      </w:r>
      <w:r w:rsidRPr="00A36BDB">
        <w:rPr>
          <w:sz w:val="20"/>
          <w:szCs w:val="20"/>
        </w:rPr>
        <w:t>, the traditionally last required minimum composition course, is for most time-challenging and should be treated as such</w:t>
      </w:r>
      <w:r w:rsidRPr="00551344">
        <w:rPr>
          <w:sz w:val="22"/>
          <w:szCs w:val="22"/>
        </w:rPr>
        <w:t xml:space="preserve">. </w:t>
      </w:r>
    </w:p>
    <w:p w:rsidR="003C275A" w:rsidRDefault="003C275A" w:rsidP="001C6BB5">
      <w:pPr>
        <w:rPr>
          <w:sz w:val="20"/>
          <w:szCs w:val="20"/>
        </w:rPr>
        <w:sectPr w:rsidR="003C275A" w:rsidSect="003C275A">
          <w:headerReference w:type="default" r:id="rId13"/>
          <w:footerReference w:type="even" r:id="rId14"/>
          <w:footerReference w:type="default" r:id="rId15"/>
          <w:pgSz w:w="12240" w:h="15840"/>
          <w:pgMar w:top="432" w:right="720" w:bottom="432" w:left="720" w:header="720" w:footer="720" w:gutter="0"/>
          <w:cols w:space="720"/>
          <w:docGrid w:linePitch="360"/>
        </w:sectPr>
      </w:pPr>
    </w:p>
    <w:p w:rsidR="001C6C0E" w:rsidRPr="00C413F2" w:rsidRDefault="001C6C0E" w:rsidP="001C6C0E">
      <w:pPr>
        <w:ind w:left="720"/>
        <w:rPr>
          <w:sz w:val="20"/>
          <w:szCs w:val="20"/>
        </w:rPr>
      </w:pPr>
    </w:p>
    <w:p w:rsidR="001C6C0E" w:rsidRPr="00561EFB" w:rsidRDefault="001C6C0E" w:rsidP="001C6C0E">
      <w:pPr>
        <w:rPr>
          <w:bCs/>
        </w:rPr>
      </w:pPr>
      <w:r>
        <w:rPr>
          <w:b/>
          <w:bCs/>
        </w:rPr>
        <w:t>CLASS POLICIES:  As a learning community, content is linked between ENG101 and GBS151.</w:t>
      </w:r>
      <w:r w:rsidRPr="000947C0">
        <w:rPr>
          <w:b/>
          <w:bCs/>
        </w:rPr>
        <w:t>*See the GBS151 syllabus for policy details on</w:t>
      </w:r>
      <w:r w:rsidRPr="00561EFB">
        <w:rPr>
          <w:bCs/>
        </w:rPr>
        <w:t xml:space="preserve">: </w:t>
      </w:r>
      <w:r w:rsidRPr="00561EFB">
        <w:rPr>
          <w:b/>
          <w:bCs/>
        </w:rPr>
        <w:t>Class management</w:t>
      </w:r>
      <w:proofErr w:type="gramStart"/>
      <w:r>
        <w:rPr>
          <w:bCs/>
        </w:rPr>
        <w:t xml:space="preserve">,  </w:t>
      </w:r>
      <w:r>
        <w:rPr>
          <w:b/>
          <w:bCs/>
        </w:rPr>
        <w:t>D</w:t>
      </w:r>
      <w:r w:rsidRPr="00561EFB">
        <w:rPr>
          <w:b/>
          <w:bCs/>
        </w:rPr>
        <w:t>isabilities</w:t>
      </w:r>
      <w:proofErr w:type="gramEnd"/>
      <w:r>
        <w:rPr>
          <w:b/>
          <w:bCs/>
        </w:rPr>
        <w:t xml:space="preserve"> resources</w:t>
      </w:r>
      <w:r>
        <w:rPr>
          <w:bCs/>
        </w:rPr>
        <w:t xml:space="preserve">, </w:t>
      </w:r>
      <w:r w:rsidRPr="00561EFB">
        <w:rPr>
          <w:b/>
          <w:bCs/>
        </w:rPr>
        <w:t>Learning Center</w:t>
      </w:r>
    </w:p>
    <w:p w:rsidR="009A29EE" w:rsidRPr="009A29EE" w:rsidRDefault="00BA5677" w:rsidP="009A29EE">
      <w:pPr>
        <w:rPr>
          <w:sz w:val="22"/>
          <w:szCs w:val="22"/>
        </w:rPr>
      </w:pPr>
      <w:r w:rsidRPr="006B6F9A">
        <w:rPr>
          <w:sz w:val="22"/>
          <w:szCs w:val="22"/>
        </w:rPr>
        <w:t>As a registered student in this class you are responsible to know</w:t>
      </w:r>
      <w:proofErr w:type="gramStart"/>
      <w:r w:rsidRPr="006B6F9A">
        <w:rPr>
          <w:sz w:val="22"/>
          <w:szCs w:val="22"/>
        </w:rPr>
        <w:t>  and</w:t>
      </w:r>
      <w:proofErr w:type="gramEnd"/>
      <w:r w:rsidRPr="006B6F9A">
        <w:rPr>
          <w:sz w:val="22"/>
          <w:szCs w:val="22"/>
        </w:rPr>
        <w:t xml:space="preserve"> understand the syllabus. The instructor is willing to answer any</w:t>
      </w:r>
      <w:proofErr w:type="gramStart"/>
      <w:r w:rsidRPr="006B6F9A">
        <w:rPr>
          <w:sz w:val="22"/>
          <w:szCs w:val="22"/>
        </w:rPr>
        <w:t>  questions</w:t>
      </w:r>
      <w:proofErr w:type="gramEnd"/>
      <w:r w:rsidRPr="006B6F9A">
        <w:rPr>
          <w:sz w:val="22"/>
          <w:szCs w:val="22"/>
        </w:rPr>
        <w:t xml:space="preserve"> you may have concerning the syllabus</w:t>
      </w:r>
      <w:r w:rsidR="005636B7">
        <w:rPr>
          <w:sz w:val="22"/>
          <w:szCs w:val="22"/>
        </w:rPr>
        <w:t xml:space="preserve">. </w:t>
      </w:r>
      <w:r w:rsidRPr="006B6F9A">
        <w:rPr>
          <w:sz w:val="22"/>
          <w:szCs w:val="22"/>
        </w:rPr>
        <w:t>Students are also responsible to know their rights and</w:t>
      </w:r>
      <w:r w:rsidR="00083B07" w:rsidRPr="006B6F9A">
        <w:rPr>
          <w:sz w:val="22"/>
          <w:szCs w:val="22"/>
        </w:rPr>
        <w:t> responsibilities</w:t>
      </w:r>
      <w:r w:rsidRPr="006B6F9A">
        <w:rPr>
          <w:sz w:val="22"/>
          <w:szCs w:val="22"/>
        </w:rPr>
        <w:t>.  You can fin</w:t>
      </w:r>
      <w:r w:rsidR="005636B7">
        <w:rPr>
          <w:sz w:val="22"/>
          <w:szCs w:val="22"/>
        </w:rPr>
        <w:t>d these in the College Catalog</w:t>
      </w:r>
      <w:r w:rsidRPr="006B6F9A">
        <w:rPr>
          <w:sz w:val="22"/>
          <w:szCs w:val="22"/>
        </w:rPr>
        <w:t xml:space="preserve"> and the Student Handbook.</w:t>
      </w:r>
      <w:r w:rsidR="009A29EE">
        <w:rPr>
          <w:sz w:val="22"/>
          <w:szCs w:val="22"/>
        </w:rPr>
        <w:br/>
      </w:r>
      <w:r w:rsidR="009A29EE">
        <w:rPr>
          <w:sz w:val="22"/>
          <w:szCs w:val="22"/>
        </w:rPr>
        <w:br/>
      </w:r>
      <w:r w:rsidR="009A29EE" w:rsidRPr="009A29EE">
        <w:rPr>
          <w:sz w:val="22"/>
          <w:szCs w:val="22"/>
        </w:rPr>
        <w:t>Tips for College Success: (Recommended Information)</w:t>
      </w:r>
    </w:p>
    <w:p w:rsidR="009A29EE" w:rsidRPr="009A29EE" w:rsidRDefault="009A29EE" w:rsidP="009A29EE">
      <w:pPr>
        <w:rPr>
          <w:sz w:val="22"/>
          <w:szCs w:val="22"/>
        </w:rPr>
      </w:pPr>
      <w:r w:rsidRPr="009A29EE">
        <w:rPr>
          <w:sz w:val="22"/>
          <w:szCs w:val="22"/>
        </w:rPr>
        <w:t>1.</w:t>
      </w:r>
      <w:r w:rsidRPr="009A29EE">
        <w:rPr>
          <w:sz w:val="22"/>
          <w:szCs w:val="22"/>
        </w:rPr>
        <w:tab/>
        <w:t>Communicate with your professor</w:t>
      </w:r>
    </w:p>
    <w:p w:rsidR="009A29EE" w:rsidRPr="009A29EE" w:rsidRDefault="009A29EE" w:rsidP="009A29EE">
      <w:pPr>
        <w:rPr>
          <w:sz w:val="22"/>
          <w:szCs w:val="22"/>
        </w:rPr>
      </w:pPr>
      <w:r w:rsidRPr="009A29EE">
        <w:rPr>
          <w:sz w:val="22"/>
          <w:szCs w:val="22"/>
        </w:rPr>
        <w:t>2.</w:t>
      </w:r>
      <w:r w:rsidRPr="009A29EE">
        <w:rPr>
          <w:sz w:val="22"/>
          <w:szCs w:val="22"/>
        </w:rPr>
        <w:tab/>
        <w:t>Attend every class meeting</w:t>
      </w:r>
    </w:p>
    <w:p w:rsidR="009A29EE" w:rsidRPr="009A29EE" w:rsidRDefault="009A29EE" w:rsidP="009A29EE">
      <w:pPr>
        <w:rPr>
          <w:sz w:val="22"/>
          <w:szCs w:val="22"/>
        </w:rPr>
      </w:pPr>
      <w:r w:rsidRPr="009A29EE">
        <w:rPr>
          <w:sz w:val="22"/>
          <w:szCs w:val="22"/>
        </w:rPr>
        <w:t>3.</w:t>
      </w:r>
      <w:r w:rsidRPr="009A29EE">
        <w:rPr>
          <w:sz w:val="22"/>
          <w:szCs w:val="22"/>
        </w:rPr>
        <w:tab/>
        <w:t>Schedule time to study, read, write, and research</w:t>
      </w:r>
    </w:p>
    <w:p w:rsidR="009A29EE" w:rsidRPr="009A29EE" w:rsidRDefault="009A29EE" w:rsidP="009A29EE">
      <w:pPr>
        <w:rPr>
          <w:sz w:val="22"/>
          <w:szCs w:val="22"/>
        </w:rPr>
      </w:pPr>
      <w:r w:rsidRPr="009A29EE">
        <w:rPr>
          <w:sz w:val="22"/>
          <w:szCs w:val="22"/>
        </w:rPr>
        <w:t>4.</w:t>
      </w:r>
      <w:r w:rsidRPr="009A29EE">
        <w:rPr>
          <w:sz w:val="22"/>
          <w:szCs w:val="22"/>
        </w:rPr>
        <w:tab/>
        <w:t>Know and use campus resources</w:t>
      </w:r>
    </w:p>
    <w:p w:rsidR="009A29EE" w:rsidRPr="009A29EE" w:rsidRDefault="009A29EE" w:rsidP="009A29EE">
      <w:pPr>
        <w:rPr>
          <w:sz w:val="22"/>
          <w:szCs w:val="22"/>
        </w:rPr>
      </w:pPr>
      <w:r w:rsidRPr="009A29EE">
        <w:rPr>
          <w:sz w:val="22"/>
          <w:szCs w:val="22"/>
        </w:rPr>
        <w:t>5.</w:t>
      </w:r>
      <w:r w:rsidRPr="009A29EE">
        <w:rPr>
          <w:sz w:val="22"/>
          <w:szCs w:val="22"/>
        </w:rPr>
        <w:tab/>
        <w:t>Get involved</w:t>
      </w:r>
    </w:p>
    <w:p w:rsidR="009A29EE" w:rsidRPr="009A29EE" w:rsidRDefault="009A29EE" w:rsidP="009A29EE">
      <w:pPr>
        <w:rPr>
          <w:sz w:val="22"/>
          <w:szCs w:val="22"/>
        </w:rPr>
      </w:pPr>
      <w:r w:rsidRPr="009A29EE">
        <w:rPr>
          <w:sz w:val="22"/>
          <w:szCs w:val="22"/>
        </w:rPr>
        <w:t>6.</w:t>
      </w:r>
      <w:r w:rsidRPr="009A29EE">
        <w:rPr>
          <w:sz w:val="22"/>
          <w:szCs w:val="22"/>
        </w:rPr>
        <w:tab/>
        <w:t>Develop effective time management skills</w:t>
      </w:r>
    </w:p>
    <w:p w:rsidR="009A29EE" w:rsidRPr="009A29EE" w:rsidRDefault="009A29EE" w:rsidP="009A29EE">
      <w:pPr>
        <w:rPr>
          <w:sz w:val="22"/>
          <w:szCs w:val="22"/>
        </w:rPr>
      </w:pPr>
      <w:r w:rsidRPr="009A29EE">
        <w:rPr>
          <w:sz w:val="22"/>
          <w:szCs w:val="22"/>
        </w:rPr>
        <w:t>7.</w:t>
      </w:r>
      <w:r w:rsidRPr="009A29EE">
        <w:rPr>
          <w:sz w:val="22"/>
          <w:szCs w:val="22"/>
        </w:rPr>
        <w:tab/>
        <w:t>Establish your academic goals</w:t>
      </w:r>
    </w:p>
    <w:p w:rsidR="00664254" w:rsidRPr="006B6F9A" w:rsidRDefault="009A29EE" w:rsidP="009A29EE">
      <w:pPr>
        <w:rPr>
          <w:sz w:val="22"/>
          <w:szCs w:val="22"/>
        </w:rPr>
      </w:pPr>
      <w:r w:rsidRPr="009A29EE">
        <w:rPr>
          <w:sz w:val="22"/>
          <w:szCs w:val="22"/>
        </w:rPr>
        <w:t>8.</w:t>
      </w:r>
      <w:r w:rsidRPr="009A29EE">
        <w:rPr>
          <w:sz w:val="22"/>
          <w:szCs w:val="22"/>
        </w:rPr>
        <w:tab/>
        <w:t>Meet with academic advisors regularly</w:t>
      </w:r>
    </w:p>
    <w:p w:rsidR="00BA5677" w:rsidRPr="006B6F9A" w:rsidRDefault="00BA5677" w:rsidP="00664254">
      <w:pPr>
        <w:rPr>
          <w:sz w:val="22"/>
          <w:szCs w:val="22"/>
        </w:rPr>
      </w:pPr>
    </w:p>
    <w:p w:rsidR="00664254" w:rsidRPr="006B6F9A" w:rsidRDefault="00664254" w:rsidP="00664254">
      <w:pPr>
        <w:rPr>
          <w:sz w:val="22"/>
          <w:szCs w:val="22"/>
        </w:rPr>
      </w:pPr>
      <w:r w:rsidRPr="006B6F9A">
        <w:rPr>
          <w:b/>
          <w:bCs/>
          <w:sz w:val="22"/>
          <w:szCs w:val="22"/>
        </w:rPr>
        <w:t>1)</w:t>
      </w:r>
      <w:r w:rsidRPr="006B6F9A">
        <w:rPr>
          <w:sz w:val="22"/>
          <w:szCs w:val="22"/>
        </w:rPr>
        <w:t xml:space="preserve"> </w:t>
      </w:r>
      <w:r w:rsidRPr="006B6F9A">
        <w:rPr>
          <w:b/>
          <w:bCs/>
          <w:sz w:val="22"/>
          <w:szCs w:val="22"/>
        </w:rPr>
        <w:t>Attendance</w:t>
      </w:r>
      <w:r w:rsidR="005636B7">
        <w:rPr>
          <w:b/>
          <w:bCs/>
          <w:sz w:val="22"/>
          <w:szCs w:val="22"/>
        </w:rPr>
        <w:t xml:space="preserve"> </w:t>
      </w:r>
      <w:r w:rsidR="005636B7" w:rsidRPr="005636B7">
        <w:rPr>
          <w:b/>
          <w:bCs/>
          <w:sz w:val="22"/>
          <w:szCs w:val="22"/>
          <w:u w:val="single"/>
        </w:rPr>
        <w:t>vs Being Dropped from Class</w:t>
      </w:r>
      <w:r w:rsidRPr="006B6F9A">
        <w:rPr>
          <w:sz w:val="22"/>
          <w:szCs w:val="22"/>
        </w:rPr>
        <w:t>:</w:t>
      </w:r>
      <w:r w:rsidR="00036F37" w:rsidRPr="00036F37">
        <w:t xml:space="preserve"> </w:t>
      </w:r>
      <w:r w:rsidR="00036F37" w:rsidRPr="00036F37">
        <w:rPr>
          <w:sz w:val="22"/>
          <w:szCs w:val="22"/>
        </w:rPr>
        <w:t xml:space="preserve">As per college policies, students are expected to attend classes (“The faculty member has the option of withdrawing a student who has accumulated unofficial absences in excess of the number of times a class meets per week.”).  </w:t>
      </w:r>
      <w:r w:rsidRPr="006B6F9A">
        <w:rPr>
          <w:sz w:val="22"/>
          <w:szCs w:val="22"/>
        </w:rPr>
        <w:t xml:space="preserve"> </w:t>
      </w:r>
      <w:r w:rsidR="001843FD" w:rsidRPr="006B6F9A">
        <w:rPr>
          <w:b/>
          <w:sz w:val="22"/>
          <w:szCs w:val="22"/>
        </w:rPr>
        <w:t xml:space="preserve">IF you miss </w:t>
      </w:r>
      <w:r w:rsidR="006844FB" w:rsidRPr="006B6F9A">
        <w:rPr>
          <w:b/>
          <w:sz w:val="22"/>
          <w:szCs w:val="22"/>
        </w:rPr>
        <w:t>2</w:t>
      </w:r>
      <w:r w:rsidR="001843FD" w:rsidRPr="006B6F9A">
        <w:rPr>
          <w:b/>
          <w:sz w:val="22"/>
          <w:szCs w:val="22"/>
        </w:rPr>
        <w:t xml:space="preserve"> HW’s consecutively (</w:t>
      </w:r>
      <w:r w:rsidR="006844FB" w:rsidRPr="006B6F9A">
        <w:rPr>
          <w:b/>
          <w:sz w:val="22"/>
          <w:szCs w:val="22"/>
        </w:rPr>
        <w:t xml:space="preserve">meaning you </w:t>
      </w:r>
      <w:r w:rsidR="001843FD" w:rsidRPr="006B6F9A">
        <w:rPr>
          <w:b/>
          <w:sz w:val="22"/>
          <w:szCs w:val="22"/>
        </w:rPr>
        <w:t>miss</w:t>
      </w:r>
      <w:r w:rsidR="005636B7">
        <w:rPr>
          <w:b/>
          <w:sz w:val="22"/>
          <w:szCs w:val="22"/>
        </w:rPr>
        <w:t>ed</w:t>
      </w:r>
      <w:r w:rsidR="001843FD" w:rsidRPr="006B6F9A">
        <w:rPr>
          <w:b/>
          <w:sz w:val="22"/>
          <w:szCs w:val="22"/>
        </w:rPr>
        <w:t xml:space="preserve"> late deadline) </w:t>
      </w:r>
      <w:r w:rsidR="006844FB" w:rsidRPr="006B6F9A">
        <w:rPr>
          <w:sz w:val="22"/>
          <w:szCs w:val="22"/>
        </w:rPr>
        <w:t xml:space="preserve">without prior email explanation and instructor approval BEFORE/DURING the problem, </w:t>
      </w:r>
      <w:r w:rsidR="001843FD" w:rsidRPr="006B6F9A">
        <w:rPr>
          <w:b/>
          <w:sz w:val="22"/>
          <w:szCs w:val="22"/>
        </w:rPr>
        <w:t xml:space="preserve">or </w:t>
      </w:r>
      <w:r w:rsidR="006844FB" w:rsidRPr="006B6F9A">
        <w:rPr>
          <w:b/>
          <w:sz w:val="22"/>
          <w:szCs w:val="22"/>
        </w:rPr>
        <w:t xml:space="preserve">miss </w:t>
      </w:r>
      <w:r w:rsidR="001C6C0E">
        <w:rPr>
          <w:b/>
          <w:sz w:val="22"/>
          <w:szCs w:val="22"/>
        </w:rPr>
        <w:t>two</w:t>
      </w:r>
      <w:r w:rsidR="006844FB" w:rsidRPr="006B6F9A">
        <w:rPr>
          <w:b/>
          <w:sz w:val="22"/>
          <w:szCs w:val="22"/>
        </w:rPr>
        <w:t xml:space="preserve"> major </w:t>
      </w:r>
      <w:r w:rsidR="001C6C0E">
        <w:rPr>
          <w:b/>
          <w:sz w:val="22"/>
          <w:szCs w:val="22"/>
        </w:rPr>
        <w:t>essays</w:t>
      </w:r>
      <w:r w:rsidR="006844FB" w:rsidRPr="006B6F9A">
        <w:rPr>
          <w:b/>
          <w:sz w:val="22"/>
          <w:szCs w:val="22"/>
        </w:rPr>
        <w:t xml:space="preserve">, </w:t>
      </w:r>
      <w:r w:rsidR="001843FD" w:rsidRPr="006B6F9A">
        <w:rPr>
          <w:b/>
          <w:sz w:val="22"/>
          <w:szCs w:val="22"/>
        </w:rPr>
        <w:t>you will be dropped</w:t>
      </w:r>
      <w:r w:rsidR="001843FD" w:rsidRPr="006B6F9A">
        <w:rPr>
          <w:sz w:val="22"/>
          <w:szCs w:val="22"/>
        </w:rPr>
        <w:t xml:space="preserve">.  </w:t>
      </w:r>
      <w:r w:rsidRPr="006B6F9A">
        <w:rPr>
          <w:sz w:val="22"/>
          <w:szCs w:val="22"/>
        </w:rPr>
        <w:t>T</w:t>
      </w:r>
      <w:r w:rsidR="00D33C2D" w:rsidRPr="006B6F9A">
        <w:rPr>
          <w:sz w:val="22"/>
          <w:szCs w:val="22"/>
        </w:rPr>
        <w:t xml:space="preserve">hree </w:t>
      </w:r>
      <w:r w:rsidRPr="006B6F9A">
        <w:rPr>
          <w:sz w:val="22"/>
          <w:szCs w:val="22"/>
        </w:rPr>
        <w:t xml:space="preserve">or more unexcused absences may lead to withdrawal.  You are still responsible for dropping the class – if you do not, you may wind up </w:t>
      </w:r>
      <w:r w:rsidR="00D33C2D" w:rsidRPr="006B6F9A">
        <w:rPr>
          <w:sz w:val="22"/>
          <w:szCs w:val="22"/>
        </w:rPr>
        <w:t xml:space="preserve">staying on the roster and getting </w:t>
      </w:r>
      <w:r w:rsidRPr="006B6F9A">
        <w:rPr>
          <w:sz w:val="22"/>
          <w:szCs w:val="22"/>
        </w:rPr>
        <w:t xml:space="preserve">an F. </w:t>
      </w:r>
      <w:r w:rsidR="00D33C2D" w:rsidRPr="006B6F9A">
        <w:rPr>
          <w:sz w:val="22"/>
          <w:szCs w:val="22"/>
        </w:rPr>
        <w:t>W</w:t>
      </w:r>
      <w:r w:rsidRPr="006B6F9A">
        <w:rPr>
          <w:sz w:val="22"/>
          <w:szCs w:val="22"/>
        </w:rPr>
        <w:t>ork</w:t>
      </w:r>
      <w:r w:rsidR="00D33C2D" w:rsidRPr="006B6F9A">
        <w:rPr>
          <w:sz w:val="22"/>
          <w:szCs w:val="22"/>
        </w:rPr>
        <w:t xml:space="preserve">, deadlines, </w:t>
      </w:r>
      <w:proofErr w:type="spellStart"/>
      <w:r w:rsidR="00D33C2D" w:rsidRPr="006B6F9A">
        <w:rPr>
          <w:sz w:val="22"/>
          <w:szCs w:val="22"/>
        </w:rPr>
        <w:t>exams</w:t>
      </w:r>
      <w:proofErr w:type="gramStart"/>
      <w:r w:rsidR="00D33C2D" w:rsidRPr="006B6F9A">
        <w:rPr>
          <w:sz w:val="22"/>
          <w:szCs w:val="22"/>
        </w:rPr>
        <w:t>,etc</w:t>
      </w:r>
      <w:proofErr w:type="spellEnd"/>
      <w:proofErr w:type="gramEnd"/>
      <w:r w:rsidRPr="006B6F9A">
        <w:rPr>
          <w:sz w:val="22"/>
          <w:szCs w:val="22"/>
        </w:rPr>
        <w:t xml:space="preserve"> missed because of unexcused absences </w:t>
      </w:r>
      <w:r w:rsidR="00D33C2D" w:rsidRPr="006B6F9A">
        <w:rPr>
          <w:sz w:val="22"/>
          <w:szCs w:val="22"/>
        </w:rPr>
        <w:t xml:space="preserve">typically </w:t>
      </w:r>
      <w:r w:rsidRPr="006B6F9A">
        <w:rPr>
          <w:sz w:val="22"/>
          <w:szCs w:val="22"/>
        </w:rPr>
        <w:t xml:space="preserve">CANNOT be made up.  </w:t>
      </w:r>
    </w:p>
    <w:p w:rsidR="00664254" w:rsidRPr="003F1DB1" w:rsidRDefault="00664254" w:rsidP="00D33C2D">
      <w:pPr>
        <w:rPr>
          <w:sz w:val="20"/>
          <w:szCs w:val="20"/>
        </w:rPr>
      </w:pPr>
      <w:r w:rsidRPr="009A29EE">
        <w:rPr>
          <w:b/>
          <w:sz w:val="22"/>
          <w:szCs w:val="22"/>
        </w:rPr>
        <w:t>WHAT ARE EXCUSED ABSENCES</w:t>
      </w:r>
      <w:r w:rsidRPr="006B6F9A">
        <w:rPr>
          <w:sz w:val="22"/>
          <w:szCs w:val="22"/>
        </w:rPr>
        <w:t xml:space="preserve">:  </w:t>
      </w:r>
      <w:r w:rsidRPr="003F1DB1">
        <w:rPr>
          <w:sz w:val="20"/>
          <w:szCs w:val="20"/>
        </w:rPr>
        <w:t>If there are very good documentable reasons for absences</w:t>
      </w:r>
      <w:r w:rsidR="006844FB" w:rsidRPr="003F1DB1">
        <w:rPr>
          <w:sz w:val="20"/>
          <w:szCs w:val="20"/>
        </w:rPr>
        <w:t xml:space="preserve"> (team event)</w:t>
      </w:r>
      <w:r w:rsidRPr="003F1DB1">
        <w:rPr>
          <w:sz w:val="20"/>
          <w:szCs w:val="20"/>
        </w:rPr>
        <w:t xml:space="preserve">, </w:t>
      </w:r>
      <w:r w:rsidR="005636B7" w:rsidRPr="003F1DB1">
        <w:rPr>
          <w:sz w:val="20"/>
          <w:szCs w:val="20"/>
        </w:rPr>
        <w:t>and</w:t>
      </w:r>
      <w:r w:rsidRPr="003F1DB1">
        <w:rPr>
          <w:sz w:val="20"/>
          <w:szCs w:val="20"/>
        </w:rPr>
        <w:t xml:space="preserve"> arrangements are made </w:t>
      </w:r>
      <w:r w:rsidRPr="003F1DB1">
        <w:rPr>
          <w:b/>
          <w:sz w:val="20"/>
          <w:szCs w:val="20"/>
        </w:rPr>
        <w:t xml:space="preserve">beforehand </w:t>
      </w:r>
      <w:r w:rsidRPr="003F1DB1">
        <w:rPr>
          <w:sz w:val="20"/>
          <w:szCs w:val="20"/>
        </w:rPr>
        <w:t>and are justified (</w:t>
      </w:r>
      <w:proofErr w:type="spellStart"/>
      <w:r w:rsidRPr="003F1DB1">
        <w:rPr>
          <w:sz w:val="20"/>
          <w:szCs w:val="20"/>
        </w:rPr>
        <w:t>eg</w:t>
      </w:r>
      <w:proofErr w:type="spellEnd"/>
      <w:r w:rsidRPr="003F1DB1">
        <w:rPr>
          <w:sz w:val="20"/>
          <w:szCs w:val="20"/>
        </w:rPr>
        <w:t xml:space="preserve"> </w:t>
      </w:r>
      <w:r w:rsidR="00D33C2D" w:rsidRPr="003F1DB1">
        <w:rPr>
          <w:sz w:val="20"/>
          <w:szCs w:val="20"/>
        </w:rPr>
        <w:t xml:space="preserve">send me an </w:t>
      </w:r>
      <w:r w:rsidRPr="003F1DB1">
        <w:rPr>
          <w:sz w:val="20"/>
          <w:szCs w:val="20"/>
        </w:rPr>
        <w:t>email</w:t>
      </w:r>
      <w:r w:rsidR="00D33C2D" w:rsidRPr="003F1DB1">
        <w:rPr>
          <w:sz w:val="20"/>
          <w:szCs w:val="20"/>
        </w:rPr>
        <w:t xml:space="preserve"> before being out</w:t>
      </w:r>
      <w:r w:rsidRPr="003F1DB1">
        <w:rPr>
          <w:sz w:val="20"/>
          <w:szCs w:val="20"/>
        </w:rPr>
        <w:t xml:space="preserve">), then an absence </w:t>
      </w:r>
      <w:r w:rsidR="005636B7" w:rsidRPr="003F1DB1">
        <w:rPr>
          <w:sz w:val="20"/>
          <w:szCs w:val="20"/>
        </w:rPr>
        <w:t>may</w:t>
      </w:r>
      <w:r w:rsidRPr="003F1DB1">
        <w:rPr>
          <w:sz w:val="20"/>
          <w:szCs w:val="20"/>
        </w:rPr>
        <w:t xml:space="preserve"> be excused (permission required) and arrangements made to make up missed in-class graded work.  Email </w:t>
      </w:r>
      <w:r w:rsidR="00BA5677" w:rsidRPr="003F1DB1">
        <w:rPr>
          <w:sz w:val="20"/>
          <w:szCs w:val="20"/>
        </w:rPr>
        <w:t>i</w:t>
      </w:r>
      <w:r w:rsidRPr="003F1DB1">
        <w:rPr>
          <w:sz w:val="20"/>
          <w:szCs w:val="20"/>
        </w:rPr>
        <w:t>s great for this: let me know before you have to be out and as long as you can make up the work and it's not a common occurrence, the absence may be excused.</w:t>
      </w:r>
    </w:p>
    <w:p w:rsidR="00664254" w:rsidRPr="006B6F9A" w:rsidRDefault="00664254" w:rsidP="00664254">
      <w:pPr>
        <w:rPr>
          <w:sz w:val="22"/>
          <w:szCs w:val="22"/>
          <w:u w:val="single"/>
        </w:rPr>
      </w:pPr>
    </w:p>
    <w:p w:rsidR="009A29EE" w:rsidRPr="009A29EE" w:rsidRDefault="008F6615" w:rsidP="009A29EE">
      <w:pPr>
        <w:rPr>
          <w:sz w:val="22"/>
          <w:szCs w:val="22"/>
        </w:rPr>
      </w:pPr>
      <w:r>
        <w:rPr>
          <w:b/>
          <w:bCs/>
        </w:rPr>
        <w:t>2</w:t>
      </w:r>
      <w:r w:rsidR="006B6F9A">
        <w:rPr>
          <w:b/>
          <w:bCs/>
        </w:rPr>
        <w:t>) Online Content</w:t>
      </w:r>
      <w:r w:rsidR="009A29EE">
        <w:rPr>
          <w:b/>
          <w:bCs/>
        </w:rPr>
        <w:t>/Required Tech Statement</w:t>
      </w:r>
      <w:r w:rsidR="006B6F9A">
        <w:t xml:space="preserve">:  </w:t>
      </w:r>
      <w:r w:rsidR="006B6F9A" w:rsidRPr="008C6EC5">
        <w:rPr>
          <w:sz w:val="22"/>
          <w:szCs w:val="22"/>
        </w:rPr>
        <w:t xml:space="preserve">Mandatory reading handouts may be placed on a web page for student use and printing, on a site such as http://www.newclassroom.com.   This is typically not done until at least the 2nd </w:t>
      </w:r>
      <w:proofErr w:type="spellStart"/>
      <w:r w:rsidR="006B6F9A">
        <w:rPr>
          <w:sz w:val="22"/>
          <w:szCs w:val="22"/>
        </w:rPr>
        <w:t>wk</w:t>
      </w:r>
      <w:proofErr w:type="spellEnd"/>
      <w:r w:rsidR="006B6F9A">
        <w:rPr>
          <w:sz w:val="22"/>
          <w:szCs w:val="22"/>
        </w:rPr>
        <w:t xml:space="preserve"> </w:t>
      </w:r>
      <w:r w:rsidR="006B6F9A" w:rsidRPr="008C6EC5">
        <w:rPr>
          <w:sz w:val="22"/>
          <w:szCs w:val="22"/>
        </w:rPr>
        <w:t xml:space="preserve">of classes.  These mandatory readings may also be available (on request) in paper format from the instructor for a student with no computer access, though again, be aware that library use is required for the course, and by extension, use of a computer for research and potential access to these reading handouts via computer is implied.  </w:t>
      </w:r>
      <w:r w:rsidR="009A29EE">
        <w:rPr>
          <w:sz w:val="22"/>
          <w:szCs w:val="22"/>
        </w:rPr>
        <w:br/>
      </w:r>
      <w:r w:rsidR="009A29EE" w:rsidRPr="009A29EE">
        <w:rPr>
          <w:sz w:val="22"/>
          <w:szCs w:val="22"/>
        </w:rPr>
        <w:t>1.</w:t>
      </w:r>
      <w:r w:rsidR="009A29EE" w:rsidRPr="009A29EE">
        <w:rPr>
          <w:sz w:val="22"/>
          <w:szCs w:val="22"/>
        </w:rPr>
        <w:tab/>
        <w:t>Access to a computer with Internet connection.</w:t>
      </w:r>
    </w:p>
    <w:p w:rsidR="009A29EE" w:rsidRPr="009A29EE" w:rsidRDefault="009A29EE" w:rsidP="009A29EE">
      <w:pPr>
        <w:rPr>
          <w:sz w:val="22"/>
          <w:szCs w:val="22"/>
        </w:rPr>
      </w:pPr>
      <w:proofErr w:type="gramStart"/>
      <w:r w:rsidRPr="009A29EE">
        <w:rPr>
          <w:sz w:val="22"/>
          <w:szCs w:val="22"/>
        </w:rPr>
        <w:t>2.</w:t>
      </w:r>
      <w:r w:rsidRPr="009A29EE">
        <w:rPr>
          <w:sz w:val="22"/>
          <w:szCs w:val="22"/>
        </w:rPr>
        <w:tab/>
        <w:t>MS Word or another word processing program that can save and export in RTF</w:t>
      </w:r>
      <w:r>
        <w:rPr>
          <w:sz w:val="22"/>
          <w:szCs w:val="22"/>
        </w:rPr>
        <w:t xml:space="preserve"> or .</w:t>
      </w:r>
      <w:proofErr w:type="spellStart"/>
      <w:r>
        <w:rPr>
          <w:sz w:val="22"/>
          <w:szCs w:val="22"/>
        </w:rPr>
        <w:t>docx</w:t>
      </w:r>
      <w:proofErr w:type="spellEnd"/>
      <w:r w:rsidRPr="009A29EE">
        <w:rPr>
          <w:sz w:val="22"/>
          <w:szCs w:val="22"/>
        </w:rPr>
        <w:t>.</w:t>
      </w:r>
      <w:proofErr w:type="gramEnd"/>
    </w:p>
    <w:p w:rsidR="006B6F9A" w:rsidRPr="008C6EC5" w:rsidRDefault="009A29EE" w:rsidP="009A29EE">
      <w:pPr>
        <w:rPr>
          <w:sz w:val="22"/>
          <w:szCs w:val="22"/>
        </w:rPr>
      </w:pPr>
      <w:r w:rsidRPr="009A29EE">
        <w:rPr>
          <w:sz w:val="22"/>
          <w:szCs w:val="22"/>
        </w:rPr>
        <w:t>3.</w:t>
      </w:r>
      <w:r w:rsidRPr="009A29EE">
        <w:rPr>
          <w:sz w:val="22"/>
          <w:szCs w:val="22"/>
        </w:rPr>
        <w:tab/>
        <w:t xml:space="preserve">Web browsers: The newest version of Chrome, Firefox, or Safari. </w:t>
      </w:r>
      <w:r>
        <w:rPr>
          <w:sz w:val="22"/>
          <w:szCs w:val="22"/>
        </w:rPr>
        <w:br/>
      </w:r>
      <w:r w:rsidRPr="009A29EE">
        <w:rPr>
          <w:sz w:val="22"/>
          <w:szCs w:val="22"/>
        </w:rPr>
        <w:t>4.</w:t>
      </w:r>
      <w:r w:rsidRPr="009A29EE">
        <w:rPr>
          <w:sz w:val="22"/>
          <w:szCs w:val="22"/>
        </w:rPr>
        <w:tab/>
        <w:t>Plug-ins: Adobe Flash, Adobe Acrobat Reader, and Java.</w:t>
      </w:r>
    </w:p>
    <w:p w:rsidR="006211A7" w:rsidRDefault="009A29EE" w:rsidP="006211A7">
      <w:r>
        <w:rPr>
          <w:b/>
          <w:bCs/>
          <w:color w:val="000000"/>
          <w:u w:val="single"/>
        </w:rPr>
        <w:br/>
      </w:r>
      <w:r w:rsidR="006211A7">
        <w:rPr>
          <w:b/>
          <w:bCs/>
        </w:rPr>
        <w:t>Accepting Late Homework/Essay policy</w:t>
      </w:r>
      <w:r w:rsidR="006211A7">
        <w:t xml:space="preserve">:  Each HW assignment is worth 10 points.  Late HW, from 1 hour late to 7 days late, = 3/7 pts.  </w:t>
      </w:r>
      <w:r w:rsidR="006211A7" w:rsidRPr="00561EFB">
        <w:rPr>
          <w:b/>
        </w:rPr>
        <w:t>HW’s later than a week</w:t>
      </w:r>
      <w:r w:rsidR="006211A7">
        <w:rPr>
          <w:b/>
        </w:rPr>
        <w:t xml:space="preserve"> or never done</w:t>
      </w:r>
      <w:r w:rsidR="006211A7" w:rsidRPr="00561EFB">
        <w:rPr>
          <w:b/>
        </w:rPr>
        <w:t xml:space="preserve"> are at </w:t>
      </w:r>
      <w:r w:rsidR="006211A7" w:rsidRPr="00C97AD9">
        <w:rPr>
          <w:b/>
          <w:u w:val="single"/>
        </w:rPr>
        <w:t>-10 points</w:t>
      </w:r>
      <w:r w:rsidR="006211A7">
        <w:t xml:space="preserve">, </w:t>
      </w:r>
      <w:r w:rsidR="006211A7" w:rsidRPr="00C97AD9">
        <w:rPr>
          <w:b/>
        </w:rPr>
        <w:t>NOT zero points</w:t>
      </w:r>
      <w:r w:rsidR="006211A7">
        <w:t xml:space="preserve">. </w:t>
      </w:r>
    </w:p>
    <w:p w:rsidR="006211A7" w:rsidRDefault="006211A7" w:rsidP="006211A7">
      <w:pPr>
        <w:rPr>
          <w:b/>
          <w:bCs/>
        </w:rPr>
      </w:pPr>
      <w:r>
        <w:rPr>
          <w:b/>
          <w:bCs/>
        </w:rPr>
        <w:t xml:space="preserve">REMEMBER: </w:t>
      </w:r>
      <w:r w:rsidRPr="005636B7">
        <w:rPr>
          <w:sz w:val="22"/>
          <w:szCs w:val="22"/>
          <w:u w:val="single"/>
        </w:rPr>
        <w:t>MISS 2 CONSECUTIVE HW’s &amp; you are DROPPED from course</w:t>
      </w:r>
      <w:r>
        <w:rPr>
          <w:b/>
          <w:bCs/>
        </w:rPr>
        <w:t xml:space="preserve">  </w:t>
      </w:r>
      <w:r>
        <w:rPr>
          <w:b/>
          <w:bCs/>
        </w:rPr>
        <w:br/>
      </w:r>
    </w:p>
    <w:p w:rsidR="004640FF" w:rsidRDefault="004640FF" w:rsidP="006211A7">
      <w:pPr>
        <w:rPr>
          <w:b/>
          <w:bCs/>
        </w:rPr>
      </w:pPr>
    </w:p>
    <w:p w:rsidR="006211A7" w:rsidRPr="00433737" w:rsidRDefault="006211A7" w:rsidP="006211A7">
      <w:pPr>
        <w:rPr>
          <w:b/>
          <w:bCs/>
          <w:color w:val="000000"/>
        </w:rPr>
      </w:pPr>
      <w:proofErr w:type="gramStart"/>
      <w:r>
        <w:rPr>
          <w:b/>
          <w:bCs/>
        </w:rPr>
        <w:t>3</w:t>
      </w:r>
      <w:r w:rsidRPr="00433737">
        <w:rPr>
          <w:b/>
          <w:bCs/>
          <w:color w:val="000000"/>
          <w:u w:val="single"/>
        </w:rPr>
        <w:t>)Breakdown</w:t>
      </w:r>
      <w:proofErr w:type="gramEnd"/>
      <w:r w:rsidRPr="00433737">
        <w:rPr>
          <w:b/>
          <w:bCs/>
          <w:color w:val="000000"/>
          <w:u w:val="single"/>
        </w:rPr>
        <w:t xml:space="preserve"> of Final Grade (subject to change)</w:t>
      </w:r>
      <w:r>
        <w:rPr>
          <w:b/>
          <w:bCs/>
          <w:color w:val="000000"/>
        </w:rPr>
        <w:t>:  A=900-1000,  B= 800- 899, C=700-799, D=600-699, F&lt; 600</w:t>
      </w:r>
    </w:p>
    <w:p w:rsidR="006211A7" w:rsidRDefault="006211A7" w:rsidP="006211A7">
      <w:pPr>
        <w:rPr>
          <w:color w:val="000000"/>
        </w:rPr>
      </w:pPr>
      <w:r>
        <w:rPr>
          <w:color w:val="000000"/>
        </w:rPr>
        <w:t>a) Short quizzes:</w:t>
      </w:r>
      <w:r>
        <w:rPr>
          <w:color w:val="000000"/>
        </w:rPr>
        <w:tab/>
        <w:t xml:space="preserve">    up to 100 pts   (10 warm up reading quizzes </w:t>
      </w:r>
      <w:r w:rsidRPr="00872FDD">
        <w:rPr>
          <w:color w:val="000000"/>
        </w:rPr>
        <w:sym w:font="Wingdings" w:char="F0E0"/>
      </w:r>
      <w:r>
        <w:rPr>
          <w:color w:val="000000"/>
        </w:rPr>
        <w:t xml:space="preserve"> each worth 10 points)</w:t>
      </w:r>
    </w:p>
    <w:p w:rsidR="006211A7" w:rsidRDefault="006211A7" w:rsidP="006211A7">
      <w:pPr>
        <w:rPr>
          <w:color w:val="000000"/>
        </w:rPr>
      </w:pPr>
      <w:r>
        <w:rPr>
          <w:color w:val="000000"/>
        </w:rPr>
        <w:t xml:space="preserve">b) 10 HWs: </w:t>
      </w:r>
      <w:r>
        <w:rPr>
          <w:color w:val="000000"/>
        </w:rPr>
        <w:tab/>
      </w:r>
      <w:r>
        <w:rPr>
          <w:color w:val="000000"/>
        </w:rPr>
        <w:tab/>
        <w:t xml:space="preserve">   </w:t>
      </w:r>
      <w:r>
        <w:rPr>
          <w:color w:val="000000"/>
        </w:rPr>
        <w:tab/>
        <w:t xml:space="preserve">100 </w:t>
      </w:r>
      <w:proofErr w:type="gramStart"/>
      <w:r>
        <w:rPr>
          <w:color w:val="000000"/>
        </w:rPr>
        <w:t>pts  (</w:t>
      </w:r>
      <w:proofErr w:type="gramEnd"/>
      <w:r w:rsidRPr="00166784">
        <w:rPr>
          <w:b/>
          <w:color w:val="000000"/>
          <w:u w:val="single"/>
        </w:rPr>
        <w:t>each missed HW is -10 pts</w:t>
      </w:r>
      <w:r>
        <w:rPr>
          <w:color w:val="000000"/>
        </w:rPr>
        <w:t xml:space="preserve">, </w:t>
      </w:r>
      <w:r w:rsidRPr="00166784">
        <w:rPr>
          <w:b/>
          <w:color w:val="000000"/>
        </w:rPr>
        <w:t>NOT zero points</w:t>
      </w:r>
      <w:r>
        <w:rPr>
          <w:color w:val="000000"/>
        </w:rPr>
        <w:t>!!!!)</w:t>
      </w:r>
    </w:p>
    <w:p w:rsidR="006211A7" w:rsidRDefault="006211A7" w:rsidP="006211A7">
      <w:pPr>
        <w:rPr>
          <w:color w:val="000000"/>
        </w:rPr>
      </w:pPr>
      <w:proofErr w:type="gramStart"/>
      <w:r>
        <w:rPr>
          <w:color w:val="000000"/>
        </w:rPr>
        <w:t>c)</w:t>
      </w:r>
      <w:proofErr w:type="gramEnd"/>
      <w:r w:rsidRPr="009E4321">
        <w:rPr>
          <w:b/>
          <w:color w:val="000000"/>
        </w:rPr>
        <w:t>Analysis Breakdown</w:t>
      </w:r>
      <w:r>
        <w:rPr>
          <w:color w:val="000000"/>
        </w:rPr>
        <w:tab/>
        <w:t>100 pts</w:t>
      </w:r>
    </w:p>
    <w:p w:rsidR="006211A7" w:rsidRDefault="006211A7" w:rsidP="006211A7">
      <w:pPr>
        <w:rPr>
          <w:color w:val="000000"/>
        </w:rPr>
      </w:pPr>
      <w:r>
        <w:rPr>
          <w:color w:val="000000"/>
        </w:rPr>
        <w:t xml:space="preserve">d) </w:t>
      </w:r>
      <w:r w:rsidRPr="00872FDD">
        <w:rPr>
          <w:b/>
          <w:color w:val="000000"/>
        </w:rPr>
        <w:t>Narrative Essay</w:t>
      </w:r>
      <w:r>
        <w:rPr>
          <w:color w:val="000000"/>
        </w:rPr>
        <w:t xml:space="preserve">: </w:t>
      </w:r>
      <w:r>
        <w:rPr>
          <w:color w:val="000000"/>
        </w:rPr>
        <w:tab/>
        <w:t xml:space="preserve">   </w:t>
      </w:r>
      <w:r>
        <w:rPr>
          <w:color w:val="000000"/>
        </w:rPr>
        <w:tab/>
        <w:t>100 pts    At least 3 pages</w:t>
      </w:r>
    </w:p>
    <w:p w:rsidR="006211A7" w:rsidRDefault="006211A7" w:rsidP="006211A7">
      <w:pPr>
        <w:rPr>
          <w:color w:val="000000"/>
        </w:rPr>
      </w:pPr>
      <w:r>
        <w:rPr>
          <w:color w:val="000000"/>
        </w:rPr>
        <w:t>e)</w:t>
      </w:r>
      <w:r w:rsidRPr="000D6C8F">
        <w:rPr>
          <w:color w:val="000000"/>
          <w:sz w:val="22"/>
          <w:szCs w:val="22"/>
        </w:rPr>
        <w:t xml:space="preserve"> </w:t>
      </w:r>
      <w:r w:rsidRPr="009E4321">
        <w:rPr>
          <w:b/>
          <w:color w:val="000000"/>
          <w:sz w:val="22"/>
          <w:szCs w:val="22"/>
        </w:rPr>
        <w:t>Process Essay</w:t>
      </w:r>
      <w:r w:rsidRPr="009E4321">
        <w:rPr>
          <w:b/>
          <w:color w:val="000000"/>
        </w:rPr>
        <w:t xml:space="preserve">:     </w:t>
      </w:r>
      <w:r w:rsidRPr="009E4321">
        <w:rPr>
          <w:b/>
          <w:color w:val="000000"/>
        </w:rPr>
        <w:tab/>
      </w:r>
      <w:r>
        <w:rPr>
          <w:color w:val="000000"/>
        </w:rPr>
        <w:tab/>
        <w:t xml:space="preserve">100 pts    At </w:t>
      </w:r>
      <w:proofErr w:type="gramStart"/>
      <w:r>
        <w:rPr>
          <w:color w:val="000000"/>
        </w:rPr>
        <w:t>least  3</w:t>
      </w:r>
      <w:proofErr w:type="gramEnd"/>
      <w:r>
        <w:rPr>
          <w:color w:val="000000"/>
        </w:rPr>
        <w:t xml:space="preserve"> pages</w:t>
      </w:r>
    </w:p>
    <w:p w:rsidR="006211A7" w:rsidRDefault="006211A7" w:rsidP="006211A7">
      <w:pPr>
        <w:rPr>
          <w:color w:val="000000"/>
        </w:rPr>
      </w:pPr>
      <w:r>
        <w:rPr>
          <w:color w:val="000000"/>
        </w:rPr>
        <w:t xml:space="preserve">f) </w:t>
      </w:r>
      <w:r>
        <w:rPr>
          <w:b/>
          <w:color w:val="000000"/>
        </w:rPr>
        <w:t>Compare/Contrast essay</w:t>
      </w:r>
      <w:r>
        <w:rPr>
          <w:color w:val="000000"/>
        </w:rPr>
        <w:tab/>
        <w:t xml:space="preserve">200 pts   At least 3 pages  </w:t>
      </w:r>
    </w:p>
    <w:p w:rsidR="006211A7" w:rsidRDefault="006211A7" w:rsidP="006211A7">
      <w:pPr>
        <w:rPr>
          <w:color w:val="000000"/>
        </w:rPr>
      </w:pPr>
      <w:proofErr w:type="gramStart"/>
      <w:r>
        <w:rPr>
          <w:color w:val="000000"/>
        </w:rPr>
        <w:t>g</w:t>
      </w:r>
      <w:proofErr w:type="gramEnd"/>
      <w:r>
        <w:rPr>
          <w:color w:val="000000"/>
        </w:rPr>
        <w:t xml:space="preserve">) </w:t>
      </w:r>
      <w:r w:rsidRPr="00872FDD">
        <w:rPr>
          <w:b/>
          <w:color w:val="000000"/>
        </w:rPr>
        <w:t>Research Essay</w:t>
      </w:r>
      <w:r>
        <w:rPr>
          <w:color w:val="000000"/>
        </w:rPr>
        <w:t xml:space="preserve">:  </w:t>
      </w:r>
      <w:r>
        <w:rPr>
          <w:color w:val="000000"/>
        </w:rPr>
        <w:tab/>
        <w:t xml:space="preserve">   </w:t>
      </w:r>
      <w:r>
        <w:rPr>
          <w:color w:val="000000"/>
        </w:rPr>
        <w:tab/>
        <w:t>200 pts   At least 4 pages</w:t>
      </w:r>
    </w:p>
    <w:p w:rsidR="006211A7" w:rsidRDefault="006211A7" w:rsidP="006211A7">
      <w:pPr>
        <w:rPr>
          <w:color w:val="000000"/>
        </w:rPr>
      </w:pPr>
      <w:r>
        <w:rPr>
          <w:color w:val="000000"/>
        </w:rPr>
        <w:t>h) Presentations</w:t>
      </w:r>
      <w:r>
        <w:rPr>
          <w:color w:val="000000"/>
        </w:rPr>
        <w:tab/>
        <w:t xml:space="preserve"> </w:t>
      </w:r>
      <w:r>
        <w:rPr>
          <w:color w:val="000000"/>
        </w:rPr>
        <w:tab/>
        <w:t xml:space="preserve">100 </w:t>
      </w:r>
      <w:proofErr w:type="gramStart"/>
      <w:r>
        <w:rPr>
          <w:color w:val="000000"/>
        </w:rPr>
        <w:t>pts  (</w:t>
      </w:r>
      <w:proofErr w:type="gramEnd"/>
      <w:r>
        <w:rPr>
          <w:color w:val="000000"/>
        </w:rPr>
        <w:t>from same Presentation done in GBS151)</w:t>
      </w:r>
    </w:p>
    <w:p w:rsidR="006211A7" w:rsidRDefault="006211A7" w:rsidP="006211A7">
      <w:pPr>
        <w:rPr>
          <w:color w:val="000000"/>
        </w:rPr>
      </w:pPr>
      <w:r>
        <w:rPr>
          <w:color w:val="000000"/>
        </w:rPr>
        <w:t>I) Final Exam</w:t>
      </w:r>
      <w:r>
        <w:rPr>
          <w:color w:val="000000"/>
        </w:rPr>
        <w:tab/>
      </w:r>
      <w:r>
        <w:rPr>
          <w:color w:val="000000"/>
        </w:rPr>
        <w:tab/>
      </w:r>
      <w:r>
        <w:rPr>
          <w:color w:val="000000"/>
        </w:rPr>
        <w:tab/>
        <w:t xml:space="preserve">     *only if quiz score &lt; 80, 100 pts</w:t>
      </w:r>
    </w:p>
    <w:p w:rsidR="006211A7" w:rsidRDefault="006211A7" w:rsidP="006211A7">
      <w:r>
        <w:t>*</w:t>
      </w:r>
      <w:proofErr w:type="gramStart"/>
      <w:r>
        <w:t>score</w:t>
      </w:r>
      <w:proofErr w:type="gramEnd"/>
      <w:r>
        <w:t xml:space="preserve"> less than 80 total on quizzes (</w:t>
      </w:r>
      <w:proofErr w:type="spellStart"/>
      <w:r>
        <w:t>eg</w:t>
      </w:r>
      <w:proofErr w:type="spellEnd"/>
      <w:r>
        <w:t xml:space="preserve"> miss 3 quizzes or miss enough parts of each quiz), and you have to take an </w:t>
      </w:r>
      <w:proofErr w:type="spellStart"/>
      <w:r>
        <w:t>inclass</w:t>
      </w:r>
      <w:proofErr w:type="spellEnd"/>
      <w:r>
        <w:t xml:space="preserve"> final exam out of 100 pts.  You keep the </w:t>
      </w:r>
      <w:proofErr w:type="gramStart"/>
      <w:r>
        <w:t>highest</w:t>
      </w:r>
      <w:proofErr w:type="gramEnd"/>
      <w:r>
        <w:t xml:space="preserve"> of the two scores.</w:t>
      </w:r>
    </w:p>
    <w:p w:rsidR="006211A7" w:rsidRDefault="006211A7" w:rsidP="006211A7">
      <w:pPr>
        <w:rPr>
          <w:b/>
          <w:bCs/>
          <w:u w:val="single"/>
        </w:rPr>
      </w:pPr>
    </w:p>
    <w:p w:rsidR="00D90E18" w:rsidRPr="00D90E18" w:rsidRDefault="00D90E18" w:rsidP="006211A7">
      <w:pPr>
        <w:rPr>
          <w:b/>
          <w:bCs/>
          <w:u w:val="single"/>
        </w:rPr>
      </w:pPr>
      <w:r w:rsidRPr="00D90E18">
        <w:rPr>
          <w:b/>
          <w:bCs/>
          <w:u w:val="single"/>
        </w:rPr>
        <w:t xml:space="preserve">Grading Scale: </w:t>
      </w:r>
    </w:p>
    <w:p w:rsidR="00D90E18" w:rsidRPr="00D90E18" w:rsidRDefault="00D90E18" w:rsidP="00D90E18">
      <w:pPr>
        <w:rPr>
          <w:b/>
          <w:bCs/>
        </w:rPr>
      </w:pPr>
      <w:r w:rsidRPr="00D90E18">
        <w:rPr>
          <w:b/>
          <w:bCs/>
        </w:rPr>
        <w:t>A=100%-90%</w:t>
      </w:r>
      <w:r w:rsidRPr="00D90E18">
        <w:rPr>
          <w:b/>
          <w:bCs/>
        </w:rPr>
        <w:tab/>
        <w:t>B=89-80%</w:t>
      </w:r>
      <w:r w:rsidR="002A5F5E">
        <w:rPr>
          <w:b/>
          <w:bCs/>
        </w:rPr>
        <w:tab/>
      </w:r>
      <w:r w:rsidR="002A5F5E">
        <w:rPr>
          <w:b/>
          <w:bCs/>
        </w:rPr>
        <w:tab/>
        <w:t>C=79-70%</w:t>
      </w:r>
      <w:r w:rsidR="002A5F5E">
        <w:rPr>
          <w:b/>
          <w:bCs/>
        </w:rPr>
        <w:tab/>
      </w:r>
      <w:r w:rsidR="002A5F5E">
        <w:rPr>
          <w:b/>
          <w:bCs/>
        </w:rPr>
        <w:tab/>
        <w:t>D=69-60%</w:t>
      </w:r>
      <w:r w:rsidR="002A5F5E">
        <w:rPr>
          <w:b/>
          <w:bCs/>
        </w:rPr>
        <w:tab/>
      </w:r>
      <w:r w:rsidR="002A5F5E">
        <w:rPr>
          <w:b/>
          <w:bCs/>
        </w:rPr>
        <w:tab/>
        <w:t>F=below 60</w:t>
      </w:r>
      <w:r w:rsidRPr="00D90E18">
        <w:rPr>
          <w:b/>
          <w:bCs/>
        </w:rPr>
        <w:t>%</w:t>
      </w:r>
      <w:r w:rsidRPr="00D90E18">
        <w:rPr>
          <w:b/>
          <w:bCs/>
        </w:rPr>
        <w:tab/>
      </w:r>
    </w:p>
    <w:p w:rsidR="005636B7" w:rsidRDefault="005636B7" w:rsidP="00026858">
      <w:pPr>
        <w:rPr>
          <w:b/>
          <w:bCs/>
        </w:rPr>
      </w:pPr>
    </w:p>
    <w:p w:rsidR="006211A7" w:rsidRDefault="008F6615" w:rsidP="006211A7">
      <w:proofErr w:type="gramStart"/>
      <w:r>
        <w:rPr>
          <w:b/>
          <w:bCs/>
        </w:rPr>
        <w:t>4</w:t>
      </w:r>
      <w:r w:rsidR="00026858">
        <w:rPr>
          <w:b/>
          <w:bCs/>
        </w:rPr>
        <w:t xml:space="preserve">) </w:t>
      </w:r>
      <w:r w:rsidR="006211A7">
        <w:rPr>
          <w:b/>
          <w:bCs/>
        </w:rPr>
        <w:t>)</w:t>
      </w:r>
      <w:proofErr w:type="gramEnd"/>
      <w:r w:rsidR="006211A7">
        <w:rPr>
          <w:b/>
          <w:bCs/>
        </w:rPr>
        <w:t xml:space="preserve"> Extra Credit</w:t>
      </w:r>
      <w:r w:rsidR="006211A7">
        <w:t>: Group activities and assessments are among the ways to generate extra credit.</w:t>
      </w:r>
    </w:p>
    <w:p w:rsidR="006211A7" w:rsidRDefault="006211A7" w:rsidP="006211A7">
      <w:r>
        <w:rPr>
          <w:b/>
          <w:bCs/>
        </w:rPr>
        <w:t>5) Format of homework assignments</w:t>
      </w:r>
      <w:r>
        <w:t xml:space="preserve">:   Neatly handwritten is fine for most homework.  Homework may be submitted by email, but must arrive by midnight of the day due.  </w:t>
      </w:r>
    </w:p>
    <w:p w:rsidR="006211A7" w:rsidRDefault="006211A7" w:rsidP="006211A7">
      <w:r w:rsidRPr="000F1D2F">
        <w:rPr>
          <w:b/>
        </w:rPr>
        <w:t xml:space="preserve">The final drafts </w:t>
      </w:r>
      <w:proofErr w:type="gramStart"/>
      <w:r w:rsidRPr="000F1D2F">
        <w:rPr>
          <w:b/>
        </w:rPr>
        <w:t>of  essays</w:t>
      </w:r>
      <w:proofErr w:type="gramEnd"/>
      <w:r>
        <w:t xml:space="preserve"> </w:t>
      </w:r>
      <w:r w:rsidRPr="00BE2773">
        <w:rPr>
          <w:b/>
        </w:rPr>
        <w:t>MUST</w:t>
      </w:r>
      <w:r>
        <w:t xml:space="preserve"> be typed, double spaced, and have the student's name, section #, assignment name and date, and follow any further formatting requirements as explained in class/in rubric.</w:t>
      </w:r>
    </w:p>
    <w:p w:rsidR="006211A7" w:rsidRPr="00F2361F" w:rsidRDefault="006211A7" w:rsidP="006211A7">
      <w:pPr>
        <w:rPr>
          <w:sz w:val="20"/>
          <w:szCs w:val="20"/>
        </w:rPr>
      </w:pPr>
      <w:r>
        <w:rPr>
          <w:b/>
          <w:bCs/>
        </w:rPr>
        <w:t>6</w:t>
      </w:r>
      <w:r w:rsidR="004640FF">
        <w:rPr>
          <w:b/>
          <w:bCs/>
        </w:rPr>
        <w:t>a</w:t>
      </w:r>
      <w:r>
        <w:rPr>
          <w:b/>
          <w:bCs/>
        </w:rPr>
        <w:t>) Withdrawals and Drops</w:t>
      </w:r>
      <w:r>
        <w:t xml:space="preserve">:  </w:t>
      </w:r>
      <w:r w:rsidRPr="00BE1C53">
        <w:rPr>
          <w:u w:val="single"/>
        </w:rPr>
        <w:t>YOU MUST LET ME KNOW</w:t>
      </w:r>
      <w:r>
        <w:t xml:space="preserve"> (email or note in mailbox is fine) if you are dropping the class.  If you simply stop attending classes, you may remain on the roster and may wind up with an F instead of a W.  </w:t>
      </w:r>
      <w:r w:rsidRPr="00931E02">
        <w:rPr>
          <w:sz w:val="20"/>
          <w:szCs w:val="20"/>
        </w:rPr>
        <w:t xml:space="preserve">There will be a final </w:t>
      </w:r>
      <w:proofErr w:type="gramStart"/>
      <w:r w:rsidRPr="00931E02">
        <w:rPr>
          <w:sz w:val="20"/>
          <w:szCs w:val="20"/>
        </w:rPr>
        <w:t xml:space="preserve">date (near end of the semester) after which </w:t>
      </w:r>
      <w:r>
        <w:rPr>
          <w:sz w:val="20"/>
          <w:szCs w:val="20"/>
        </w:rPr>
        <w:t>drops are</w:t>
      </w:r>
      <w:proofErr w:type="gramEnd"/>
      <w:r>
        <w:rPr>
          <w:sz w:val="20"/>
          <w:szCs w:val="20"/>
        </w:rPr>
        <w:t xml:space="preserve"> </w:t>
      </w:r>
      <w:r w:rsidRPr="00931E02">
        <w:rPr>
          <w:sz w:val="20"/>
          <w:szCs w:val="20"/>
        </w:rPr>
        <w:t xml:space="preserve">no longer </w:t>
      </w:r>
      <w:r>
        <w:rPr>
          <w:sz w:val="20"/>
          <w:szCs w:val="20"/>
        </w:rPr>
        <w:t>given</w:t>
      </w:r>
      <w:r w:rsidRPr="00931E02">
        <w:rPr>
          <w:sz w:val="20"/>
          <w:szCs w:val="20"/>
        </w:rPr>
        <w:t>.</w:t>
      </w:r>
    </w:p>
    <w:p w:rsidR="00026858" w:rsidRDefault="004640FF" w:rsidP="006211A7">
      <w:pPr>
        <w:rPr>
          <w:b/>
          <w:bCs/>
        </w:rPr>
      </w:pPr>
      <w:r>
        <w:rPr>
          <w:b/>
          <w:bCs/>
        </w:rPr>
        <w:t>6b</w:t>
      </w:r>
      <w:r w:rsidR="006211A7">
        <w:rPr>
          <w:b/>
          <w:bCs/>
        </w:rPr>
        <w:t>)</w:t>
      </w:r>
      <w:r w:rsidR="006211A7">
        <w:t xml:space="preserve"> </w:t>
      </w:r>
      <w:r w:rsidR="006211A7">
        <w:rPr>
          <w:b/>
          <w:bCs/>
        </w:rPr>
        <w:t>Sending email and verifying it was received</w:t>
      </w:r>
      <w:r w:rsidR="006211A7">
        <w:t xml:space="preserve">:  </w:t>
      </w:r>
      <w:r w:rsidRPr="006942BC">
        <w:rPr>
          <w:rFonts w:ascii="Garamond" w:hAnsi="Garamond" w:cs="Arial"/>
          <w:b/>
          <w:bCs/>
          <w:sz w:val="20"/>
          <w:szCs w:val="20"/>
        </w:rPr>
        <w:t>If papers sent via email: send to</w:t>
      </w:r>
      <w:r w:rsidRPr="00A125EE">
        <w:rPr>
          <w:rFonts w:ascii="Garamond" w:hAnsi="Garamond" w:cs="Arial"/>
          <w:b/>
          <w:bCs/>
          <w:sz w:val="22"/>
          <w:szCs w:val="22"/>
        </w:rPr>
        <w:t xml:space="preserve"> </w:t>
      </w:r>
      <w:hyperlink r:id="rId16" w:history="1">
        <w:r w:rsidRPr="001208F0">
          <w:rPr>
            <w:rStyle w:val="Hyperlink"/>
            <w:rFonts w:ascii="Garamond" w:hAnsi="Garamond" w:cs="Arial"/>
            <w:b/>
            <w:bCs/>
            <w:sz w:val="22"/>
            <w:szCs w:val="22"/>
          </w:rPr>
          <w:t>Miguel.fernandez@cgc.edu</w:t>
        </w:r>
      </w:hyperlink>
      <w:r>
        <w:rPr>
          <w:rFonts w:ascii="Garamond" w:hAnsi="Garamond" w:cs="Arial"/>
          <w:b/>
          <w:bCs/>
          <w:sz w:val="22"/>
          <w:szCs w:val="22"/>
        </w:rPr>
        <w:t xml:space="preserve"> &amp; </w:t>
      </w:r>
      <w:hyperlink r:id="rId17" w:history="1">
        <w:r>
          <w:rPr>
            <w:rStyle w:val="Hyperlink"/>
            <w:rFonts w:ascii="Garamond" w:hAnsi="Garamond" w:cs="Arial"/>
            <w:b/>
            <w:bCs/>
            <w:sz w:val="22"/>
            <w:szCs w:val="22"/>
            <w:u w:val="none"/>
          </w:rPr>
          <w:t>ENG101</w:t>
        </w:r>
        <w:r w:rsidRPr="00A125EE">
          <w:rPr>
            <w:rStyle w:val="Hyperlink"/>
            <w:rFonts w:ascii="Garamond" w:hAnsi="Garamond" w:cs="Arial"/>
            <w:b/>
            <w:bCs/>
            <w:sz w:val="22"/>
            <w:szCs w:val="22"/>
            <w:u w:val="none"/>
          </w:rPr>
          <w:t>papers@gmail.com</w:t>
        </w:r>
      </w:hyperlink>
      <w:r w:rsidRPr="00A125EE">
        <w:rPr>
          <w:rFonts w:ascii="Garamond" w:hAnsi="Garamond" w:cs="Arial"/>
          <w:b/>
          <w:bCs/>
          <w:sz w:val="22"/>
          <w:szCs w:val="22"/>
        </w:rPr>
        <w:t xml:space="preserve"> AND make sure you get a </w:t>
      </w:r>
      <w:r>
        <w:rPr>
          <w:rFonts w:ascii="Garamond" w:hAnsi="Garamond" w:cs="Arial"/>
          <w:b/>
          <w:bCs/>
          <w:sz w:val="22"/>
          <w:szCs w:val="22"/>
        </w:rPr>
        <w:t>‘</w:t>
      </w:r>
      <w:r w:rsidRPr="00A125EE">
        <w:rPr>
          <w:rFonts w:ascii="Garamond" w:hAnsi="Garamond" w:cs="Arial"/>
          <w:b/>
          <w:bCs/>
          <w:sz w:val="22"/>
          <w:szCs w:val="22"/>
        </w:rPr>
        <w:t>paper received</w:t>
      </w:r>
      <w:r>
        <w:rPr>
          <w:rFonts w:ascii="Garamond" w:hAnsi="Garamond" w:cs="Arial"/>
          <w:b/>
          <w:bCs/>
          <w:sz w:val="22"/>
          <w:szCs w:val="22"/>
        </w:rPr>
        <w:t>’</w:t>
      </w:r>
      <w:r w:rsidRPr="00A125EE">
        <w:rPr>
          <w:rFonts w:ascii="Garamond" w:hAnsi="Garamond" w:cs="Arial"/>
          <w:b/>
          <w:bCs/>
          <w:sz w:val="22"/>
          <w:szCs w:val="22"/>
        </w:rPr>
        <w:t xml:space="preserve"> </w:t>
      </w:r>
      <w:proofErr w:type="gramStart"/>
      <w:r w:rsidRPr="00A125EE">
        <w:rPr>
          <w:rFonts w:ascii="Garamond" w:hAnsi="Garamond" w:cs="Arial"/>
          <w:b/>
          <w:bCs/>
          <w:sz w:val="22"/>
          <w:szCs w:val="22"/>
        </w:rPr>
        <w:t>re</w:t>
      </w:r>
      <w:r>
        <w:rPr>
          <w:rFonts w:ascii="Garamond" w:hAnsi="Garamond" w:cs="Arial"/>
          <w:b/>
          <w:bCs/>
          <w:sz w:val="22"/>
          <w:szCs w:val="22"/>
        </w:rPr>
        <w:t>ply</w:t>
      </w:r>
      <w:r w:rsidRPr="00A125EE">
        <w:rPr>
          <w:rFonts w:ascii="Garamond" w:hAnsi="Garamond" w:cs="Arial"/>
          <w:b/>
          <w:bCs/>
          <w:sz w:val="22"/>
          <w:szCs w:val="22"/>
        </w:rPr>
        <w:t>,</w:t>
      </w:r>
      <w:proofErr w:type="gramEnd"/>
      <w:r w:rsidRPr="00A125EE">
        <w:rPr>
          <w:rFonts w:ascii="Garamond" w:hAnsi="Garamond" w:cs="Arial"/>
          <w:b/>
          <w:bCs/>
          <w:sz w:val="22"/>
          <w:szCs w:val="22"/>
        </w:rPr>
        <w:t xml:space="preserve"> </w:t>
      </w:r>
      <w:r w:rsidRPr="006942BC">
        <w:rPr>
          <w:rFonts w:ascii="Garamond" w:hAnsi="Garamond" w:cs="Arial"/>
          <w:b/>
          <w:bCs/>
          <w:sz w:val="22"/>
          <w:szCs w:val="22"/>
          <w:u w:val="single"/>
        </w:rPr>
        <w:t>otherwise your paper was never received and is graded as 0/F!!!!</w:t>
      </w:r>
      <w:r>
        <w:rPr>
          <w:rFonts w:ascii="Garamond" w:hAnsi="Garamond" w:cs="Arial"/>
          <w:b/>
          <w:bCs/>
          <w:sz w:val="22"/>
          <w:szCs w:val="22"/>
          <w:u w:val="single"/>
        </w:rPr>
        <w:t xml:space="preserve"> </w:t>
      </w:r>
      <w:r w:rsidR="006211A7" w:rsidRPr="000F1D2F">
        <w:rPr>
          <w:sz w:val="22"/>
          <w:szCs w:val="22"/>
        </w:rPr>
        <w:t xml:space="preserve">The instructor typically tries to reply within 48 </w:t>
      </w:r>
      <w:proofErr w:type="spellStart"/>
      <w:r w:rsidR="006211A7" w:rsidRPr="000F1D2F">
        <w:rPr>
          <w:sz w:val="22"/>
          <w:szCs w:val="22"/>
        </w:rPr>
        <w:t>hrs</w:t>
      </w:r>
      <w:proofErr w:type="spellEnd"/>
      <w:r w:rsidR="006211A7" w:rsidRPr="000F1D2F">
        <w:rPr>
          <w:sz w:val="22"/>
          <w:szCs w:val="22"/>
        </w:rPr>
        <w:t xml:space="preserve"> (possibly longer on weekends and breaks) with an email acknowledging receipt.  </w:t>
      </w:r>
      <w:r w:rsidR="006211A7" w:rsidRPr="000F1D2F">
        <w:rPr>
          <w:b/>
          <w:sz w:val="22"/>
          <w:szCs w:val="22"/>
        </w:rPr>
        <w:t>If you don't get a reply, try sending the message again</w:t>
      </w:r>
      <w:r w:rsidR="006211A7" w:rsidRPr="000F1D2F">
        <w:rPr>
          <w:sz w:val="22"/>
          <w:szCs w:val="22"/>
        </w:rPr>
        <w:t xml:space="preserve">: and don’t forget to CC the email to the backup address: </w:t>
      </w:r>
      <w:hyperlink r:id="rId18" w:history="1">
        <w:r w:rsidR="006211A7" w:rsidRPr="000F1D2F">
          <w:rPr>
            <w:rStyle w:val="Hyperlink"/>
            <w:sz w:val="22"/>
            <w:szCs w:val="22"/>
          </w:rPr>
          <w:t>eng102papers@gmail.com</w:t>
        </w:r>
      </w:hyperlink>
      <w:r w:rsidR="006211A7" w:rsidRPr="000F1D2F">
        <w:rPr>
          <w:sz w:val="22"/>
          <w:szCs w:val="22"/>
        </w:rPr>
        <w:t xml:space="preserve">  Email not received is never allowed as excuse for missing a deadline, etc.  Because of junk email filters, ALL EMAIL SENT should have a subject of “ENG101: </w:t>
      </w:r>
      <w:proofErr w:type="spellStart"/>
      <w:r w:rsidR="006211A7" w:rsidRPr="000F1D2F">
        <w:rPr>
          <w:sz w:val="22"/>
          <w:szCs w:val="22"/>
        </w:rPr>
        <w:t>xxxxxxx</w:t>
      </w:r>
      <w:proofErr w:type="spellEnd"/>
      <w:r w:rsidR="006211A7" w:rsidRPr="000F1D2F">
        <w:rPr>
          <w:sz w:val="22"/>
          <w:szCs w:val="22"/>
        </w:rPr>
        <w:t xml:space="preserve">”, where </w:t>
      </w:r>
      <w:proofErr w:type="spellStart"/>
      <w:r w:rsidR="006211A7" w:rsidRPr="000F1D2F">
        <w:rPr>
          <w:sz w:val="22"/>
          <w:szCs w:val="22"/>
        </w:rPr>
        <w:t>xxxxxxx</w:t>
      </w:r>
      <w:proofErr w:type="spellEnd"/>
      <w:r w:rsidR="006211A7" w:rsidRPr="000F1D2F">
        <w:rPr>
          <w:sz w:val="22"/>
          <w:szCs w:val="22"/>
        </w:rPr>
        <w:t xml:space="preserve"> is your question.  If you don’t use this subject line, your email may not get through</w:t>
      </w:r>
    </w:p>
    <w:p w:rsidR="00792B61" w:rsidRPr="00792B61" w:rsidRDefault="004640FF" w:rsidP="00792B61">
      <w:pPr>
        <w:pStyle w:val="NormalWeb"/>
        <w:spacing w:before="0" w:beforeAutospacing="0" w:after="0" w:afterAutospacing="0"/>
      </w:pPr>
      <w:r>
        <w:rPr>
          <w:b/>
          <w:bCs/>
        </w:rPr>
        <w:br/>
      </w:r>
      <w:r w:rsidR="00792B61" w:rsidRPr="00792B61">
        <w:rPr>
          <w:rFonts w:ascii="Arial" w:hAnsi="Arial" w:cs="Arial"/>
          <w:b/>
          <w:bCs/>
          <w:color w:val="000000"/>
          <w:sz w:val="28"/>
          <w:szCs w:val="28"/>
        </w:rPr>
        <w:t>Activate and Access Your Maricopa Student Email</w:t>
      </w:r>
    </w:p>
    <w:p w:rsidR="00792B61" w:rsidRPr="00792B61" w:rsidRDefault="00792B61" w:rsidP="00792B61">
      <w:r w:rsidRPr="00792B61">
        <w:rPr>
          <w:rFonts w:ascii="Arial" w:hAnsi="Arial" w:cs="Arial"/>
          <w:color w:val="000000"/>
          <w:sz w:val="22"/>
          <w:szCs w:val="22"/>
        </w:rPr>
        <w:t>The Maricopa District provides every student with google-powered Maricopa Student Email upon enrollment. CGCC uses this official student email to send information concerning class enrollment, financial aid, tuition, and other important student information.  Students must activate this email account in order to receive these messages. Activate your Maricopa Student Email now at</w:t>
      </w:r>
      <w:hyperlink r:id="rId19" w:history="1">
        <w:r w:rsidRPr="00792B61">
          <w:rPr>
            <w:rFonts w:ascii="Arial" w:hAnsi="Arial" w:cs="Arial"/>
            <w:color w:val="000000"/>
            <w:sz w:val="22"/>
            <w:szCs w:val="22"/>
          </w:rPr>
          <w:t xml:space="preserve"> </w:t>
        </w:r>
        <w:r w:rsidRPr="00792B61">
          <w:rPr>
            <w:rFonts w:ascii="Arial" w:hAnsi="Arial" w:cs="Arial"/>
            <w:b/>
            <w:bCs/>
            <w:color w:val="1155CC"/>
            <w:sz w:val="22"/>
            <w:szCs w:val="22"/>
            <w:u w:val="single"/>
          </w:rPr>
          <w:t>http://google.maricopa.edu</w:t>
        </w:r>
      </w:hyperlink>
    </w:p>
    <w:p w:rsidR="00E60F0F" w:rsidRPr="00E60F0F" w:rsidRDefault="00E60F0F" w:rsidP="00E60F0F">
      <w:pPr>
        <w:rPr>
          <w:bCs/>
          <w:sz w:val="22"/>
          <w:szCs w:val="22"/>
        </w:rPr>
      </w:pPr>
      <w:r>
        <w:rPr>
          <w:bCs/>
          <w:sz w:val="22"/>
          <w:szCs w:val="22"/>
        </w:rPr>
        <w:t xml:space="preserve">   </w:t>
      </w:r>
    </w:p>
    <w:p w:rsidR="00E60F0F" w:rsidRPr="00E60F0F" w:rsidRDefault="00E60F0F" w:rsidP="00E60F0F">
      <w:pPr>
        <w:rPr>
          <w:bCs/>
          <w:sz w:val="22"/>
          <w:szCs w:val="22"/>
        </w:rPr>
      </w:pPr>
      <w:r w:rsidRPr="00E60F0F">
        <w:rPr>
          <w:b/>
          <w:bCs/>
        </w:rPr>
        <w:lastRenderedPageBreak/>
        <w:t xml:space="preserve">CGCC EMERGENCY </w:t>
      </w:r>
      <w:proofErr w:type="spellStart"/>
      <w:r w:rsidRPr="00E60F0F">
        <w:rPr>
          <w:b/>
          <w:bCs/>
        </w:rPr>
        <w:t>ALERT</w:t>
      </w:r>
      <w:proofErr w:type="gramStart"/>
      <w:r>
        <w:rPr>
          <w:b/>
          <w:bCs/>
        </w:rPr>
        <w:t>:</w:t>
      </w:r>
      <w:r w:rsidRPr="00E60F0F">
        <w:rPr>
          <w:bCs/>
          <w:sz w:val="22"/>
          <w:szCs w:val="22"/>
        </w:rPr>
        <w:t>The</w:t>
      </w:r>
      <w:proofErr w:type="spellEnd"/>
      <w:proofErr w:type="gramEnd"/>
      <w:r w:rsidRPr="00E60F0F">
        <w:rPr>
          <w:bCs/>
          <w:sz w:val="22"/>
          <w:szCs w:val="22"/>
        </w:rPr>
        <w:t xml:space="preserve"> CGCC Alert system utilizes text messaging and email to notify students of emergency situations on or around campus. Students should update their contact information in the Maricopa Online Student Center at my.maricopa.edu in order to receive a CGCC Alert notification in the event of an emergency.</w:t>
      </w:r>
    </w:p>
    <w:p w:rsidR="00E60F0F" w:rsidRDefault="00E60F0F" w:rsidP="00D90E18">
      <w:pPr>
        <w:rPr>
          <w:b/>
          <w:bCs/>
        </w:rPr>
      </w:pPr>
    </w:p>
    <w:p w:rsidR="00792B61" w:rsidRDefault="00FF05F7" w:rsidP="00792B61">
      <w:pPr>
        <w:pStyle w:val="NormalWeb"/>
        <w:spacing w:before="0" w:beforeAutospacing="0" w:after="0" w:afterAutospacing="0"/>
      </w:pPr>
      <w:r>
        <w:rPr>
          <w:b/>
          <w:sz w:val="22"/>
          <w:szCs w:val="22"/>
          <w:u w:val="single"/>
        </w:rPr>
        <w:t>6d</w:t>
      </w:r>
      <w:r w:rsidR="008F6615">
        <w:rPr>
          <w:b/>
          <w:sz w:val="22"/>
          <w:szCs w:val="22"/>
          <w:u w:val="single"/>
        </w:rPr>
        <w:t>)</w:t>
      </w:r>
      <w:r w:rsidR="006B1033" w:rsidRPr="006B1033">
        <w:rPr>
          <w:rFonts w:ascii="Arial" w:eastAsia="Arial" w:hAnsi="Arial" w:cs="Arial"/>
          <w:b/>
          <w:color w:val="000000"/>
        </w:rPr>
        <w:t xml:space="preserve"> </w:t>
      </w:r>
      <w:r w:rsidR="00792B61">
        <w:rPr>
          <w:rFonts w:ascii="Arial" w:hAnsi="Arial" w:cs="Arial"/>
          <w:b/>
          <w:bCs/>
          <w:color w:val="000000"/>
          <w:sz w:val="28"/>
          <w:szCs w:val="28"/>
        </w:rPr>
        <w:t>Computer Lab</w:t>
      </w:r>
    </w:p>
    <w:p w:rsidR="006B1033" w:rsidRPr="006B1033" w:rsidRDefault="00792B61" w:rsidP="00792B61">
      <w:pPr>
        <w:rPr>
          <w:rFonts w:ascii="Arial" w:eastAsia="Arial" w:hAnsi="Arial" w:cs="Arial"/>
          <w:color w:val="000000"/>
        </w:rPr>
      </w:pPr>
      <w:r>
        <w:rPr>
          <w:rFonts w:ascii="Arial" w:hAnsi="Arial" w:cs="Arial"/>
          <w:color w:val="000000"/>
          <w:sz w:val="22"/>
          <w:szCs w:val="22"/>
        </w:rPr>
        <w:t>The CGCC Computer Lab is open extended hours to ALL currently enrolled CGCC students. The lab has Windows and Mac computers, scanners, headsets, etc. Staff provide FREE one-on-one walk-in or appointment based assistance with technology questions, Wi-Fi, Canvas, software, and more. Labs are at both campuses Pecos (Bradshaw 123) and Williams (Bridget Hall 116). For more information, please visit</w:t>
      </w:r>
      <w:hyperlink r:id="rId20" w:history="1">
        <w:r>
          <w:rPr>
            <w:rStyle w:val="Hyperlink"/>
            <w:rFonts w:ascii="Arial" w:hAnsi="Arial" w:cs="Arial"/>
            <w:color w:val="1155CC"/>
            <w:sz w:val="22"/>
            <w:szCs w:val="22"/>
          </w:rPr>
          <w:t xml:space="preserve"> www.cgc.edu/computerlab</w:t>
        </w:r>
      </w:hyperlink>
      <w:r>
        <w:rPr>
          <w:rFonts w:ascii="Arial" w:hAnsi="Arial" w:cs="Arial"/>
          <w:color w:val="000000"/>
          <w:sz w:val="22"/>
          <w:szCs w:val="22"/>
        </w:rPr>
        <w:t xml:space="preserve"> or call 480-732-7221</w:t>
      </w:r>
      <w:r w:rsidR="006B1033" w:rsidRPr="006B1033">
        <w:rPr>
          <w:rFonts w:ascii="Arial" w:eastAsia="Arial" w:hAnsi="Arial" w:cs="Arial"/>
          <w:color w:val="000000"/>
        </w:rPr>
        <w:t>.</w:t>
      </w:r>
    </w:p>
    <w:p w:rsidR="00026858" w:rsidRDefault="00026858" w:rsidP="00026858">
      <w:pPr>
        <w:rPr>
          <w:sz w:val="22"/>
          <w:szCs w:val="22"/>
        </w:rPr>
      </w:pPr>
    </w:p>
    <w:p w:rsidR="00026858" w:rsidRDefault="00026858" w:rsidP="00026858">
      <w:pPr>
        <w:rPr>
          <w:sz w:val="22"/>
          <w:szCs w:val="22"/>
        </w:rPr>
      </w:pPr>
    </w:p>
    <w:p w:rsidR="009A47B6" w:rsidRPr="009A47B6" w:rsidRDefault="00FF05F7" w:rsidP="009A47B6">
      <w:pPr>
        <w:rPr>
          <w:sz w:val="20"/>
          <w:szCs w:val="20"/>
        </w:rPr>
      </w:pPr>
      <w:r>
        <w:rPr>
          <w:b/>
          <w:sz w:val="22"/>
          <w:szCs w:val="22"/>
          <w:u w:val="single"/>
        </w:rPr>
        <w:t>7</w:t>
      </w:r>
      <w:r w:rsidR="008F6615" w:rsidRPr="0026042A">
        <w:rPr>
          <w:sz w:val="22"/>
          <w:szCs w:val="22"/>
        </w:rPr>
        <w:t>)</w:t>
      </w:r>
      <w:r w:rsidR="00BB07FA" w:rsidRPr="0026042A">
        <w:rPr>
          <w:sz w:val="22"/>
          <w:szCs w:val="22"/>
        </w:rPr>
        <w:t xml:space="preserve"> </w:t>
      </w:r>
      <w:r w:rsidR="0026042A" w:rsidRPr="0026042A">
        <w:rPr>
          <w:b/>
          <w:sz w:val="22"/>
          <w:szCs w:val="22"/>
          <w:u w:val="single"/>
        </w:rPr>
        <w:t>The Learning Center</w:t>
      </w:r>
      <w:r w:rsidR="0026042A">
        <w:rPr>
          <w:sz w:val="22"/>
          <w:szCs w:val="22"/>
        </w:rPr>
        <w:t xml:space="preserve"> </w:t>
      </w:r>
      <w:proofErr w:type="gramStart"/>
      <w:r w:rsidR="009A47B6" w:rsidRPr="009A47B6">
        <w:rPr>
          <w:sz w:val="20"/>
          <w:szCs w:val="20"/>
        </w:rPr>
        <w:t>The</w:t>
      </w:r>
      <w:proofErr w:type="gramEnd"/>
      <w:r w:rsidR="009A47B6" w:rsidRPr="009A47B6">
        <w:rPr>
          <w:sz w:val="20"/>
          <w:szCs w:val="20"/>
        </w:rPr>
        <w:t xml:space="preserve"> Learning Center provides free tutoring and resources to assist students to achieve academic success.  While the emphasis is on providing writing, mathematics, and science support, services are available for a wide range of academic courses at CGCC.  Tutoring services are available on a drop-in basis, by appointment, and online.  In addition to tutoring, academic support resources include interactive workshops focusing on a variety of topics, and also include textbooks, handouts, calculators, science models, and other assistive tools. </w:t>
      </w:r>
    </w:p>
    <w:p w:rsidR="009A47B6" w:rsidRPr="009A47B6" w:rsidRDefault="009A47B6" w:rsidP="009A47B6">
      <w:pPr>
        <w:rPr>
          <w:sz w:val="20"/>
          <w:szCs w:val="20"/>
        </w:rPr>
      </w:pPr>
      <w:r w:rsidRPr="009A47B6">
        <w:rPr>
          <w:sz w:val="20"/>
          <w:szCs w:val="20"/>
        </w:rPr>
        <w:t xml:space="preserve"> </w:t>
      </w:r>
    </w:p>
    <w:p w:rsidR="00026858" w:rsidRDefault="009A47B6" w:rsidP="009A47B6">
      <w:pPr>
        <w:rPr>
          <w:sz w:val="20"/>
          <w:szCs w:val="20"/>
        </w:rPr>
      </w:pPr>
      <w:r w:rsidRPr="009A47B6">
        <w:rPr>
          <w:sz w:val="20"/>
          <w:szCs w:val="20"/>
        </w:rPr>
        <w:t xml:space="preserve">Students must be enrolled at CGCC in the class for which they are seeking assistance.  At the Pecos Campus, the Learning Center is located on the second floor of the Library and at Williams </w:t>
      </w:r>
      <w:proofErr w:type="gramStart"/>
      <w:r w:rsidRPr="009A47B6">
        <w:rPr>
          <w:sz w:val="20"/>
          <w:szCs w:val="20"/>
        </w:rPr>
        <w:t>Campus,</w:t>
      </w:r>
      <w:proofErr w:type="gramEnd"/>
      <w:r w:rsidRPr="009A47B6">
        <w:rPr>
          <w:sz w:val="20"/>
          <w:szCs w:val="20"/>
        </w:rPr>
        <w:t xml:space="preserve"> the Learning Center is located in Bridget Hall.  For more information, visit </w:t>
      </w:r>
      <w:hyperlink r:id="rId21" w:history="1">
        <w:r w:rsidRPr="00267771">
          <w:rPr>
            <w:rStyle w:val="Hyperlink"/>
            <w:sz w:val="20"/>
            <w:szCs w:val="20"/>
          </w:rPr>
          <w:t>www.cgc.edu/lc or call 480-732-7231</w:t>
        </w:r>
      </w:hyperlink>
      <w:r>
        <w:rPr>
          <w:sz w:val="20"/>
          <w:szCs w:val="20"/>
        </w:rPr>
        <w:t xml:space="preserve"> </w:t>
      </w:r>
      <w:proofErr w:type="gramStart"/>
      <w:r w:rsidR="00BB2DAE" w:rsidRPr="00BB2DAE">
        <w:rPr>
          <w:sz w:val="20"/>
          <w:szCs w:val="20"/>
        </w:rPr>
        <w:t>For</w:t>
      </w:r>
      <w:proofErr w:type="gramEnd"/>
      <w:r w:rsidR="00BB2DAE" w:rsidRPr="00BB2DAE">
        <w:rPr>
          <w:sz w:val="20"/>
          <w:szCs w:val="20"/>
        </w:rPr>
        <w:t xml:space="preserve"> a schedule of tutoring hours, additional information, or assistance, students should contact the Learning Center at (480) 732-7231 or visit our website at </w:t>
      </w:r>
      <w:hyperlink r:id="rId22" w:history="1">
        <w:r w:rsidR="00FF05F7" w:rsidRPr="00C91E4C">
          <w:rPr>
            <w:rStyle w:val="Hyperlink"/>
            <w:sz w:val="20"/>
            <w:szCs w:val="20"/>
          </w:rPr>
          <w:t>http://www.cgc.edu/lc</w:t>
        </w:r>
      </w:hyperlink>
      <w:r w:rsidR="00BB2DAE" w:rsidRPr="00BB2DAE">
        <w:rPr>
          <w:sz w:val="20"/>
          <w:szCs w:val="20"/>
        </w:rPr>
        <w:t>.</w:t>
      </w:r>
    </w:p>
    <w:p w:rsidR="006B1033" w:rsidRDefault="006B1033" w:rsidP="00BB2DAE">
      <w:pPr>
        <w:rPr>
          <w:sz w:val="20"/>
          <w:szCs w:val="20"/>
        </w:rPr>
      </w:pPr>
    </w:p>
    <w:p w:rsidR="00C359E6" w:rsidRPr="00C359E6" w:rsidRDefault="00A22DD8" w:rsidP="00BB2DAE">
      <w:pPr>
        <w:rPr>
          <w:bCs/>
          <w:sz w:val="22"/>
          <w:szCs w:val="22"/>
        </w:rPr>
      </w:pPr>
      <w:r w:rsidRPr="008012B7">
        <w:rPr>
          <w:b/>
          <w:bCs/>
          <w:sz w:val="26"/>
          <w:szCs w:val="26"/>
          <w:highlight w:val="yellow"/>
          <w:u w:val="single"/>
        </w:rPr>
        <w:t>8) Student Veteran/Reserves/Guard/Active Duty</w:t>
      </w:r>
      <w:r w:rsidR="006373F0" w:rsidRPr="008012B7">
        <w:rPr>
          <w:b/>
          <w:bCs/>
          <w:sz w:val="26"/>
          <w:szCs w:val="26"/>
          <w:highlight w:val="yellow"/>
          <w:u w:val="single"/>
        </w:rPr>
        <w:t>:</w:t>
      </w:r>
      <w:r w:rsidRPr="008012B7">
        <w:rPr>
          <w:b/>
          <w:bCs/>
          <w:sz w:val="26"/>
          <w:szCs w:val="26"/>
          <w:highlight w:val="yellow"/>
          <w:u w:val="single"/>
        </w:rPr>
        <w:t xml:space="preserve"> Support &amp; Responsibilities</w:t>
      </w:r>
      <w:r w:rsidRPr="006373F0">
        <w:rPr>
          <w:b/>
          <w:bCs/>
        </w:rPr>
        <w:t>:</w:t>
      </w:r>
      <w:r w:rsidR="00F529F5">
        <w:rPr>
          <w:b/>
          <w:bCs/>
          <w:sz w:val="22"/>
          <w:szCs w:val="22"/>
        </w:rPr>
        <w:t xml:space="preserve"> </w:t>
      </w:r>
      <w:r w:rsidR="006A223A">
        <w:rPr>
          <w:b/>
          <w:bCs/>
          <w:sz w:val="22"/>
          <w:szCs w:val="22"/>
        </w:rPr>
        <w:t>‘</w:t>
      </w:r>
      <w:r w:rsidR="008012B7">
        <w:rPr>
          <w:b/>
          <w:bCs/>
          <w:sz w:val="22"/>
          <w:szCs w:val="22"/>
        </w:rPr>
        <w:t>Student v</w:t>
      </w:r>
      <w:r w:rsidR="00637976">
        <w:rPr>
          <w:b/>
          <w:bCs/>
          <w:sz w:val="22"/>
          <w:szCs w:val="22"/>
        </w:rPr>
        <w:t xml:space="preserve">eterans </w:t>
      </w:r>
      <w:r w:rsidR="006A223A">
        <w:rPr>
          <w:b/>
          <w:bCs/>
          <w:sz w:val="22"/>
          <w:szCs w:val="22"/>
        </w:rPr>
        <w:t xml:space="preserve"> are</w:t>
      </w:r>
      <w:r w:rsidR="00D43424" w:rsidRPr="00D43424">
        <w:rPr>
          <w:b/>
          <w:bCs/>
          <w:sz w:val="22"/>
          <w:szCs w:val="22"/>
        </w:rPr>
        <w:t xml:space="preserve"> DEFINED as </w:t>
      </w:r>
      <w:r w:rsidR="00637976" w:rsidRPr="00D43424">
        <w:rPr>
          <w:b/>
          <w:bCs/>
          <w:sz w:val="22"/>
          <w:szCs w:val="22"/>
        </w:rPr>
        <w:t xml:space="preserve">any </w:t>
      </w:r>
      <w:r w:rsidR="006A223A">
        <w:rPr>
          <w:b/>
          <w:bCs/>
          <w:sz w:val="22"/>
          <w:szCs w:val="22"/>
        </w:rPr>
        <w:t>branch</w:t>
      </w:r>
      <w:r w:rsidR="00212C6A">
        <w:rPr>
          <w:b/>
          <w:bCs/>
          <w:sz w:val="22"/>
          <w:szCs w:val="22"/>
        </w:rPr>
        <w:t>/</w:t>
      </w:r>
      <w:r w:rsidR="00637976" w:rsidRPr="00D43424">
        <w:rPr>
          <w:b/>
          <w:bCs/>
          <w:sz w:val="22"/>
          <w:szCs w:val="22"/>
        </w:rPr>
        <w:t>level</w:t>
      </w:r>
      <w:r w:rsidR="00F73872">
        <w:rPr>
          <w:b/>
          <w:bCs/>
          <w:sz w:val="22"/>
          <w:szCs w:val="22"/>
        </w:rPr>
        <w:t xml:space="preserve"> </w:t>
      </w:r>
      <w:r w:rsidR="00C90FC9">
        <w:rPr>
          <w:b/>
          <w:bCs/>
          <w:sz w:val="22"/>
          <w:szCs w:val="22"/>
        </w:rPr>
        <w:t xml:space="preserve">of prior, </w:t>
      </w:r>
      <w:r w:rsidR="006C2EB4">
        <w:rPr>
          <w:b/>
          <w:bCs/>
          <w:sz w:val="22"/>
          <w:szCs w:val="22"/>
        </w:rPr>
        <w:t>active</w:t>
      </w:r>
      <w:r w:rsidR="00212C6A">
        <w:rPr>
          <w:b/>
          <w:bCs/>
          <w:sz w:val="22"/>
          <w:szCs w:val="22"/>
        </w:rPr>
        <w:t xml:space="preserve"> or</w:t>
      </w:r>
      <w:r w:rsidR="006C2EB4">
        <w:rPr>
          <w:b/>
          <w:bCs/>
          <w:sz w:val="22"/>
          <w:szCs w:val="22"/>
        </w:rPr>
        <w:t xml:space="preserve"> </w:t>
      </w:r>
      <w:r w:rsidR="00637976" w:rsidRPr="00D43424">
        <w:rPr>
          <w:b/>
          <w:bCs/>
          <w:sz w:val="22"/>
          <w:szCs w:val="22"/>
        </w:rPr>
        <w:t xml:space="preserve">current </w:t>
      </w:r>
      <w:r w:rsidR="008012B7">
        <w:rPr>
          <w:b/>
          <w:bCs/>
          <w:sz w:val="22"/>
          <w:szCs w:val="22"/>
        </w:rPr>
        <w:t xml:space="preserve">military service </w:t>
      </w:r>
      <w:r w:rsidR="00637976" w:rsidRPr="00D43424">
        <w:rPr>
          <w:b/>
          <w:bCs/>
          <w:sz w:val="22"/>
          <w:szCs w:val="22"/>
        </w:rPr>
        <w:t xml:space="preserve">– active, </w:t>
      </w:r>
      <w:r w:rsidR="00D43424" w:rsidRPr="00D43424">
        <w:rPr>
          <w:b/>
          <w:bCs/>
          <w:sz w:val="22"/>
          <w:szCs w:val="22"/>
        </w:rPr>
        <w:t xml:space="preserve">retired, </w:t>
      </w:r>
      <w:r w:rsidR="00637976" w:rsidRPr="00D43424">
        <w:rPr>
          <w:b/>
          <w:bCs/>
          <w:sz w:val="22"/>
          <w:szCs w:val="22"/>
        </w:rPr>
        <w:t xml:space="preserve">reserves, guard, </w:t>
      </w:r>
      <w:r w:rsidR="006A223A">
        <w:rPr>
          <w:b/>
          <w:bCs/>
          <w:sz w:val="22"/>
          <w:szCs w:val="22"/>
        </w:rPr>
        <w:t xml:space="preserve">combat, support, logistics, </w:t>
      </w:r>
      <w:r w:rsidR="00837141">
        <w:rPr>
          <w:b/>
          <w:bCs/>
          <w:sz w:val="22"/>
          <w:szCs w:val="22"/>
        </w:rPr>
        <w:t>with</w:t>
      </w:r>
      <w:r w:rsidR="008012B7">
        <w:rPr>
          <w:b/>
          <w:bCs/>
          <w:sz w:val="22"/>
          <w:szCs w:val="22"/>
        </w:rPr>
        <w:t>/</w:t>
      </w:r>
      <w:r w:rsidR="00837141">
        <w:rPr>
          <w:b/>
          <w:bCs/>
          <w:sz w:val="22"/>
          <w:szCs w:val="22"/>
        </w:rPr>
        <w:t xml:space="preserve">without GI Bill, </w:t>
      </w:r>
      <w:r w:rsidR="00212C6A">
        <w:rPr>
          <w:b/>
          <w:bCs/>
          <w:sz w:val="22"/>
          <w:szCs w:val="22"/>
        </w:rPr>
        <w:t>attending college as a student’</w:t>
      </w:r>
      <w:r w:rsidR="00F73872">
        <w:rPr>
          <w:b/>
          <w:bCs/>
          <w:sz w:val="22"/>
          <w:szCs w:val="22"/>
        </w:rPr>
        <w:t xml:space="preserve">.  </w:t>
      </w:r>
      <w:r w:rsidR="00F73872" w:rsidRPr="00F73872">
        <w:rPr>
          <w:bCs/>
          <w:sz w:val="22"/>
          <w:szCs w:val="22"/>
        </w:rPr>
        <w:t>Student Veterans</w:t>
      </w:r>
      <w:r w:rsidR="00F73872">
        <w:rPr>
          <w:b/>
          <w:bCs/>
          <w:sz w:val="22"/>
          <w:szCs w:val="22"/>
        </w:rPr>
        <w:t xml:space="preserve"> </w:t>
      </w:r>
      <w:r w:rsidR="00637976">
        <w:rPr>
          <w:bCs/>
          <w:sz w:val="22"/>
          <w:szCs w:val="22"/>
        </w:rPr>
        <w:t xml:space="preserve">have access to </w:t>
      </w:r>
      <w:r w:rsidR="00637976" w:rsidRPr="0002323E">
        <w:rPr>
          <w:b/>
          <w:bCs/>
          <w:sz w:val="20"/>
          <w:szCs w:val="20"/>
        </w:rPr>
        <w:t>ALL</w:t>
      </w:r>
      <w:r w:rsidR="00637976">
        <w:rPr>
          <w:bCs/>
          <w:sz w:val="22"/>
          <w:szCs w:val="22"/>
        </w:rPr>
        <w:t xml:space="preserve"> </w:t>
      </w:r>
      <w:r w:rsidR="00954F88" w:rsidRPr="00F529F5">
        <w:rPr>
          <w:bCs/>
          <w:sz w:val="20"/>
          <w:szCs w:val="20"/>
        </w:rPr>
        <w:t xml:space="preserve">standard </w:t>
      </w:r>
      <w:r w:rsidR="003C73B6">
        <w:rPr>
          <w:bCs/>
          <w:sz w:val="22"/>
          <w:szCs w:val="22"/>
        </w:rPr>
        <w:t>college</w:t>
      </w:r>
      <w:r w:rsidR="00637976">
        <w:rPr>
          <w:bCs/>
          <w:sz w:val="22"/>
          <w:szCs w:val="22"/>
        </w:rPr>
        <w:t xml:space="preserve"> student services (tutoring, computer lab</w:t>
      </w:r>
      <w:r w:rsidR="00D43424">
        <w:rPr>
          <w:bCs/>
          <w:sz w:val="22"/>
          <w:szCs w:val="22"/>
        </w:rPr>
        <w:t xml:space="preserve">, </w:t>
      </w:r>
      <w:proofErr w:type="spellStart"/>
      <w:r w:rsidR="00F73872">
        <w:rPr>
          <w:bCs/>
          <w:sz w:val="22"/>
          <w:szCs w:val="22"/>
        </w:rPr>
        <w:t>clubs</w:t>
      </w:r>
      <w:proofErr w:type="gramStart"/>
      <w:r w:rsidR="00F73872">
        <w:rPr>
          <w:bCs/>
          <w:sz w:val="22"/>
          <w:szCs w:val="22"/>
        </w:rPr>
        <w:t>,</w:t>
      </w:r>
      <w:r w:rsidR="00D43424">
        <w:rPr>
          <w:bCs/>
          <w:sz w:val="22"/>
          <w:szCs w:val="22"/>
        </w:rPr>
        <w:t>etc</w:t>
      </w:r>
      <w:proofErr w:type="spellEnd"/>
      <w:proofErr w:type="gramEnd"/>
      <w:r w:rsidR="00637976">
        <w:rPr>
          <w:bCs/>
          <w:sz w:val="22"/>
          <w:szCs w:val="22"/>
        </w:rPr>
        <w:t>)</w:t>
      </w:r>
      <w:r w:rsidR="00F529F5">
        <w:rPr>
          <w:bCs/>
          <w:sz w:val="22"/>
          <w:szCs w:val="22"/>
        </w:rPr>
        <w:t xml:space="preserve"> </w:t>
      </w:r>
      <w:r w:rsidR="008012B7" w:rsidRPr="008012B7">
        <w:rPr>
          <w:b/>
          <w:bCs/>
          <w:sz w:val="22"/>
          <w:szCs w:val="22"/>
        </w:rPr>
        <w:t>plus specific</w:t>
      </w:r>
      <w:r w:rsidR="008012B7">
        <w:rPr>
          <w:bCs/>
          <w:sz w:val="22"/>
          <w:szCs w:val="22"/>
        </w:rPr>
        <w:t xml:space="preserve"> </w:t>
      </w:r>
      <w:r w:rsidR="006373F0">
        <w:rPr>
          <w:b/>
          <w:bCs/>
          <w:sz w:val="22"/>
          <w:szCs w:val="22"/>
        </w:rPr>
        <w:t xml:space="preserve">veteran </w:t>
      </w:r>
      <w:r w:rsidR="003C73B6" w:rsidRPr="00F73872">
        <w:rPr>
          <w:b/>
          <w:bCs/>
          <w:sz w:val="22"/>
          <w:szCs w:val="22"/>
        </w:rPr>
        <w:t xml:space="preserve">support and transition </w:t>
      </w:r>
      <w:r w:rsidR="00D7252E">
        <w:rPr>
          <w:b/>
          <w:bCs/>
          <w:sz w:val="22"/>
          <w:szCs w:val="22"/>
        </w:rPr>
        <w:t>resources</w:t>
      </w:r>
      <w:r w:rsidR="003C73B6" w:rsidRPr="00F73872">
        <w:rPr>
          <w:b/>
          <w:bCs/>
          <w:sz w:val="22"/>
          <w:szCs w:val="22"/>
        </w:rPr>
        <w:t xml:space="preserve">. </w:t>
      </w:r>
      <w:r w:rsidR="001814DA">
        <w:rPr>
          <w:b/>
          <w:bCs/>
          <w:sz w:val="22"/>
          <w:szCs w:val="22"/>
        </w:rPr>
        <w:br/>
      </w:r>
      <w:r w:rsidR="003F1DB1">
        <w:rPr>
          <w:b/>
          <w:bCs/>
          <w:u w:val="single"/>
        </w:rPr>
        <w:br/>
      </w:r>
      <w:proofErr w:type="gramStart"/>
      <w:r w:rsidR="006C4CD8" w:rsidRPr="00515BCE">
        <w:rPr>
          <w:b/>
          <w:bCs/>
          <w:u w:val="single"/>
        </w:rPr>
        <w:t>A)The</w:t>
      </w:r>
      <w:proofErr w:type="gramEnd"/>
      <w:r w:rsidR="006C4CD8" w:rsidRPr="00515BCE">
        <w:rPr>
          <w:b/>
          <w:bCs/>
          <w:u w:val="single"/>
        </w:rPr>
        <w:t xml:space="preserve"> college operates </w:t>
      </w:r>
      <w:r w:rsidR="00CE01DB" w:rsidRPr="00515BCE">
        <w:rPr>
          <w:b/>
          <w:bCs/>
          <w:u w:val="single"/>
        </w:rPr>
        <w:t xml:space="preserve">for all students </w:t>
      </w:r>
      <w:r w:rsidR="00C359E6" w:rsidRPr="00515BCE">
        <w:rPr>
          <w:b/>
          <w:bCs/>
          <w:u w:val="single"/>
        </w:rPr>
        <w:t>under</w:t>
      </w:r>
      <w:r w:rsidR="006C4CD8" w:rsidRPr="00515BCE">
        <w:rPr>
          <w:b/>
          <w:bCs/>
          <w:u w:val="single"/>
        </w:rPr>
        <w:t xml:space="preserve"> the mission of ‘accommodation, not exceptions’</w:t>
      </w:r>
      <w:r w:rsidR="006C4CD8" w:rsidRPr="00C359E6">
        <w:rPr>
          <w:bCs/>
          <w:sz w:val="22"/>
          <w:szCs w:val="22"/>
        </w:rPr>
        <w:t xml:space="preserve"> when it comes to </w:t>
      </w:r>
      <w:r w:rsidR="00C359E6" w:rsidRPr="00C359E6">
        <w:rPr>
          <w:bCs/>
          <w:sz w:val="22"/>
          <w:szCs w:val="22"/>
        </w:rPr>
        <w:t xml:space="preserve">course </w:t>
      </w:r>
      <w:r w:rsidR="006C4CD8" w:rsidRPr="00C359E6">
        <w:rPr>
          <w:bCs/>
          <w:sz w:val="22"/>
          <w:szCs w:val="22"/>
        </w:rPr>
        <w:t>content</w:t>
      </w:r>
      <w:r w:rsidR="00C359E6">
        <w:rPr>
          <w:bCs/>
          <w:sz w:val="22"/>
          <w:szCs w:val="22"/>
        </w:rPr>
        <w:t xml:space="preserve"> and grading</w:t>
      </w:r>
      <w:r w:rsidR="006C4CD8" w:rsidRPr="00C359E6">
        <w:rPr>
          <w:bCs/>
          <w:sz w:val="22"/>
          <w:szCs w:val="22"/>
        </w:rPr>
        <w:t xml:space="preserve">, </w:t>
      </w:r>
      <w:r w:rsidR="00CE01DB" w:rsidRPr="00C359E6">
        <w:rPr>
          <w:bCs/>
          <w:sz w:val="22"/>
          <w:szCs w:val="22"/>
        </w:rPr>
        <w:t xml:space="preserve">college requirements and expectations, and the ‘contract’ of the course syllabus.  </w:t>
      </w:r>
      <w:r w:rsidR="00C359E6" w:rsidRPr="00C359E6">
        <w:rPr>
          <w:bCs/>
          <w:sz w:val="22"/>
          <w:szCs w:val="22"/>
        </w:rPr>
        <w:t>That said</w:t>
      </w:r>
      <w:proofErr w:type="gramStart"/>
      <w:r w:rsidR="00C359E6" w:rsidRPr="00C359E6">
        <w:rPr>
          <w:bCs/>
          <w:sz w:val="22"/>
          <w:szCs w:val="22"/>
        </w:rPr>
        <w:t>,</w:t>
      </w:r>
      <w:proofErr w:type="gramEnd"/>
      <w:r w:rsidR="00C359E6" w:rsidRPr="00C359E6">
        <w:rPr>
          <w:bCs/>
          <w:sz w:val="22"/>
          <w:szCs w:val="22"/>
        </w:rPr>
        <w:t xml:space="preserve"> there are massive assets and </w:t>
      </w:r>
      <w:r w:rsidR="00C359E6">
        <w:rPr>
          <w:bCs/>
          <w:sz w:val="22"/>
          <w:szCs w:val="22"/>
        </w:rPr>
        <w:t>support</w:t>
      </w:r>
      <w:r w:rsidR="00C359E6" w:rsidRPr="00C359E6">
        <w:rPr>
          <w:bCs/>
          <w:sz w:val="22"/>
          <w:szCs w:val="22"/>
        </w:rPr>
        <w:t xml:space="preserve"> available for all stages and needs of student vets </w:t>
      </w:r>
      <w:r w:rsidR="00C359E6" w:rsidRPr="00BB1BEB">
        <w:rPr>
          <w:b/>
          <w:bCs/>
          <w:i/>
          <w:sz w:val="22"/>
          <w:szCs w:val="22"/>
        </w:rPr>
        <w:t>transitioning</w:t>
      </w:r>
      <w:r w:rsidR="00C359E6" w:rsidRPr="00C359E6">
        <w:rPr>
          <w:bCs/>
          <w:sz w:val="22"/>
          <w:szCs w:val="22"/>
        </w:rPr>
        <w:t xml:space="preserve"> to college. </w:t>
      </w:r>
    </w:p>
    <w:p w:rsidR="00837141" w:rsidRDefault="002C6458" w:rsidP="000834CC">
      <w:pPr>
        <w:rPr>
          <w:bCs/>
          <w:sz w:val="22"/>
          <w:szCs w:val="22"/>
        </w:rPr>
      </w:pPr>
      <w:r w:rsidRPr="00515BCE">
        <w:rPr>
          <w:b/>
          <w:bCs/>
          <w:u w:val="single"/>
        </w:rPr>
        <w:t>B</w:t>
      </w:r>
      <w:r w:rsidR="001814DA" w:rsidRPr="00515BCE">
        <w:rPr>
          <w:b/>
          <w:bCs/>
          <w:u w:val="single"/>
        </w:rPr>
        <w:t xml:space="preserve">)Student veterans </w:t>
      </w:r>
      <w:r w:rsidR="00E93118" w:rsidRPr="00515BCE">
        <w:rPr>
          <w:b/>
          <w:bCs/>
          <w:u w:val="single"/>
        </w:rPr>
        <w:t xml:space="preserve">are ‘strongly suggested’ to </w:t>
      </w:r>
      <w:r w:rsidR="001814DA" w:rsidRPr="00515BCE">
        <w:rPr>
          <w:b/>
          <w:bCs/>
          <w:u w:val="single"/>
        </w:rPr>
        <w:t xml:space="preserve">self-identify to the instructor on </w:t>
      </w:r>
      <w:r w:rsidR="00E93118" w:rsidRPr="00515BCE">
        <w:rPr>
          <w:b/>
          <w:bCs/>
          <w:u w:val="single"/>
        </w:rPr>
        <w:t xml:space="preserve">or before </w:t>
      </w:r>
      <w:proofErr w:type="spellStart"/>
      <w:r w:rsidR="001814DA" w:rsidRPr="00515BCE">
        <w:rPr>
          <w:b/>
          <w:bCs/>
          <w:u w:val="single"/>
        </w:rPr>
        <w:t>day</w:t>
      </w:r>
      <w:proofErr w:type="spellEnd"/>
      <w:r w:rsidR="001814DA" w:rsidRPr="00515BCE">
        <w:rPr>
          <w:b/>
          <w:bCs/>
          <w:u w:val="single"/>
        </w:rPr>
        <w:t xml:space="preserve"> 1</w:t>
      </w:r>
      <w:r w:rsidR="001814DA" w:rsidRPr="00515BCE">
        <w:rPr>
          <w:b/>
          <w:bCs/>
        </w:rPr>
        <w:t xml:space="preserve"> (privately is fine)</w:t>
      </w:r>
      <w:r w:rsidR="00E93118" w:rsidRPr="00515BCE">
        <w:rPr>
          <w:b/>
          <w:bCs/>
        </w:rPr>
        <w:t>, especially</w:t>
      </w:r>
      <w:r w:rsidR="001814DA" w:rsidRPr="00515BCE">
        <w:rPr>
          <w:b/>
          <w:bCs/>
        </w:rPr>
        <w:t xml:space="preserve"> if seeking </w:t>
      </w:r>
      <w:r w:rsidR="00413558" w:rsidRPr="00515BCE">
        <w:rPr>
          <w:b/>
          <w:bCs/>
        </w:rPr>
        <w:t xml:space="preserve">awareness for or needing </w:t>
      </w:r>
      <w:r w:rsidR="001814DA" w:rsidRPr="00515BCE">
        <w:rPr>
          <w:b/>
          <w:bCs/>
        </w:rPr>
        <w:t xml:space="preserve">accommodations </w:t>
      </w:r>
      <w:r w:rsidR="001814DA" w:rsidRPr="00E93118">
        <w:rPr>
          <w:bCs/>
          <w:sz w:val="22"/>
          <w:szCs w:val="22"/>
        </w:rPr>
        <w:t xml:space="preserve">including but not limited to </w:t>
      </w:r>
      <w:r w:rsidR="00B644AF" w:rsidRPr="003303EA">
        <w:rPr>
          <w:b/>
          <w:bCs/>
          <w:sz w:val="22"/>
          <w:szCs w:val="22"/>
        </w:rPr>
        <w:t>schedul</w:t>
      </w:r>
      <w:r w:rsidR="00E93118" w:rsidRPr="003303EA">
        <w:rPr>
          <w:b/>
          <w:bCs/>
          <w:sz w:val="22"/>
          <w:szCs w:val="22"/>
        </w:rPr>
        <w:t>ing</w:t>
      </w:r>
      <w:r w:rsidR="00B644AF" w:rsidRPr="00E93118">
        <w:rPr>
          <w:bCs/>
          <w:sz w:val="22"/>
          <w:szCs w:val="22"/>
        </w:rPr>
        <w:t xml:space="preserve"> (VA appointments, </w:t>
      </w:r>
      <w:r w:rsidR="001814DA" w:rsidRPr="00E93118">
        <w:rPr>
          <w:bCs/>
          <w:sz w:val="22"/>
          <w:szCs w:val="22"/>
        </w:rPr>
        <w:t>unit activation</w:t>
      </w:r>
      <w:r w:rsidR="003303EA">
        <w:rPr>
          <w:bCs/>
          <w:sz w:val="22"/>
          <w:szCs w:val="22"/>
        </w:rPr>
        <w:t>/</w:t>
      </w:r>
      <w:r w:rsidR="00B644AF" w:rsidRPr="00E93118">
        <w:rPr>
          <w:bCs/>
          <w:sz w:val="22"/>
          <w:szCs w:val="22"/>
        </w:rPr>
        <w:t>deployment</w:t>
      </w:r>
      <w:r w:rsidR="003303EA">
        <w:rPr>
          <w:bCs/>
          <w:sz w:val="22"/>
          <w:szCs w:val="22"/>
        </w:rPr>
        <w:t>s</w:t>
      </w:r>
      <w:r w:rsidR="00B644AF" w:rsidRPr="00E93118">
        <w:rPr>
          <w:bCs/>
          <w:sz w:val="22"/>
          <w:szCs w:val="22"/>
        </w:rPr>
        <w:t xml:space="preserve"> </w:t>
      </w:r>
      <w:r w:rsidR="00BB1BEB">
        <w:rPr>
          <w:bCs/>
          <w:sz w:val="22"/>
          <w:szCs w:val="22"/>
        </w:rPr>
        <w:t xml:space="preserve">possible </w:t>
      </w:r>
      <w:r w:rsidR="001814DA" w:rsidRPr="00E93118">
        <w:rPr>
          <w:bCs/>
          <w:sz w:val="22"/>
          <w:szCs w:val="22"/>
        </w:rPr>
        <w:t>mid-semester</w:t>
      </w:r>
      <w:r w:rsidR="00E93118">
        <w:rPr>
          <w:bCs/>
          <w:sz w:val="22"/>
          <w:szCs w:val="22"/>
        </w:rPr>
        <w:t>)</w:t>
      </w:r>
      <w:r w:rsidR="001814DA" w:rsidRPr="00E93118">
        <w:rPr>
          <w:bCs/>
          <w:sz w:val="22"/>
          <w:szCs w:val="22"/>
        </w:rPr>
        <w:t xml:space="preserve">, </w:t>
      </w:r>
      <w:r w:rsidR="00413558" w:rsidRPr="003303EA">
        <w:rPr>
          <w:b/>
          <w:bCs/>
          <w:sz w:val="22"/>
          <w:szCs w:val="22"/>
        </w:rPr>
        <w:t xml:space="preserve">course </w:t>
      </w:r>
      <w:r w:rsidR="00BB1BEB" w:rsidRPr="003303EA">
        <w:rPr>
          <w:b/>
          <w:bCs/>
          <w:sz w:val="22"/>
          <w:szCs w:val="22"/>
        </w:rPr>
        <w:t>content</w:t>
      </w:r>
      <w:r w:rsidR="00BB1BEB">
        <w:rPr>
          <w:bCs/>
          <w:sz w:val="22"/>
          <w:szCs w:val="22"/>
        </w:rPr>
        <w:t xml:space="preserve"> (PTSD trigger</w:t>
      </w:r>
      <w:r w:rsidR="003303EA">
        <w:rPr>
          <w:bCs/>
          <w:sz w:val="22"/>
          <w:szCs w:val="22"/>
        </w:rPr>
        <w:t xml:space="preserve"> risk</w:t>
      </w:r>
      <w:r w:rsidR="00BB1BEB">
        <w:rPr>
          <w:bCs/>
          <w:sz w:val="22"/>
          <w:szCs w:val="22"/>
        </w:rPr>
        <w:t xml:space="preserve"> topics</w:t>
      </w:r>
      <w:r w:rsidR="003303EA">
        <w:rPr>
          <w:bCs/>
          <w:sz w:val="22"/>
          <w:szCs w:val="22"/>
        </w:rPr>
        <w:t xml:space="preserve"> or </w:t>
      </w:r>
      <w:r w:rsidR="006373F0">
        <w:rPr>
          <w:bCs/>
          <w:sz w:val="22"/>
          <w:szCs w:val="22"/>
        </w:rPr>
        <w:t>activities</w:t>
      </w:r>
      <w:r w:rsidR="00413558">
        <w:rPr>
          <w:bCs/>
          <w:sz w:val="22"/>
          <w:szCs w:val="22"/>
        </w:rPr>
        <w:t xml:space="preserve">, </w:t>
      </w:r>
      <w:r w:rsidR="003303EA">
        <w:rPr>
          <w:bCs/>
          <w:sz w:val="22"/>
          <w:szCs w:val="22"/>
        </w:rPr>
        <w:t>for example</w:t>
      </w:r>
      <w:r w:rsidR="00413558">
        <w:rPr>
          <w:bCs/>
          <w:sz w:val="22"/>
          <w:szCs w:val="22"/>
        </w:rPr>
        <w:t>)</w:t>
      </w:r>
      <w:r w:rsidR="00BB1BEB">
        <w:rPr>
          <w:bCs/>
          <w:sz w:val="22"/>
          <w:szCs w:val="22"/>
        </w:rPr>
        <w:t xml:space="preserve">, </w:t>
      </w:r>
      <w:r w:rsidR="0002323E">
        <w:rPr>
          <w:b/>
          <w:bCs/>
          <w:sz w:val="22"/>
          <w:szCs w:val="22"/>
        </w:rPr>
        <w:t>physical or other service-</w:t>
      </w:r>
      <w:r w:rsidR="001814DA" w:rsidRPr="003303EA">
        <w:rPr>
          <w:b/>
          <w:bCs/>
          <w:sz w:val="22"/>
          <w:szCs w:val="22"/>
        </w:rPr>
        <w:t xml:space="preserve">related </w:t>
      </w:r>
      <w:r w:rsidR="00BB1BEB" w:rsidRPr="003303EA">
        <w:rPr>
          <w:b/>
          <w:bCs/>
          <w:sz w:val="22"/>
          <w:szCs w:val="22"/>
        </w:rPr>
        <w:t>needs</w:t>
      </w:r>
      <w:r w:rsidR="001814DA" w:rsidRPr="00E93118">
        <w:rPr>
          <w:bCs/>
          <w:sz w:val="22"/>
          <w:szCs w:val="22"/>
        </w:rPr>
        <w:t>(</w:t>
      </w:r>
      <w:r w:rsidR="00BB1BEB">
        <w:rPr>
          <w:bCs/>
          <w:sz w:val="22"/>
          <w:szCs w:val="22"/>
        </w:rPr>
        <w:t>service animal, visual or hearing impaired assistance/</w:t>
      </w:r>
      <w:r w:rsidR="008A30C7">
        <w:rPr>
          <w:bCs/>
          <w:sz w:val="22"/>
          <w:szCs w:val="22"/>
        </w:rPr>
        <w:t xml:space="preserve"> </w:t>
      </w:r>
      <w:r w:rsidR="00BB1BEB">
        <w:rPr>
          <w:bCs/>
          <w:sz w:val="22"/>
          <w:szCs w:val="22"/>
        </w:rPr>
        <w:t xml:space="preserve">technologies, </w:t>
      </w:r>
      <w:r w:rsidR="001814DA" w:rsidRPr="00E93118">
        <w:rPr>
          <w:bCs/>
          <w:sz w:val="22"/>
          <w:szCs w:val="22"/>
        </w:rPr>
        <w:t xml:space="preserve">PTSD, </w:t>
      </w:r>
      <w:r w:rsidR="00BB1BEB">
        <w:rPr>
          <w:bCs/>
          <w:sz w:val="22"/>
          <w:szCs w:val="22"/>
        </w:rPr>
        <w:t xml:space="preserve">in-treatment status, </w:t>
      </w:r>
      <w:r w:rsidR="001814DA" w:rsidRPr="00E93118">
        <w:rPr>
          <w:bCs/>
          <w:sz w:val="22"/>
          <w:szCs w:val="22"/>
        </w:rPr>
        <w:t xml:space="preserve">seating location </w:t>
      </w:r>
      <w:r w:rsidR="00C359E6" w:rsidRPr="00E93118">
        <w:rPr>
          <w:bCs/>
          <w:sz w:val="22"/>
          <w:szCs w:val="22"/>
        </w:rPr>
        <w:t>needs</w:t>
      </w:r>
      <w:r w:rsidR="00BB1BEB">
        <w:rPr>
          <w:bCs/>
          <w:sz w:val="22"/>
          <w:szCs w:val="22"/>
        </w:rPr>
        <w:t xml:space="preserve">, </w:t>
      </w:r>
      <w:proofErr w:type="spellStart"/>
      <w:r w:rsidR="00BB1BEB">
        <w:rPr>
          <w:bCs/>
          <w:sz w:val="22"/>
          <w:szCs w:val="22"/>
        </w:rPr>
        <w:t>etc</w:t>
      </w:r>
      <w:proofErr w:type="spellEnd"/>
      <w:r w:rsidR="001814DA" w:rsidRPr="00E93118">
        <w:rPr>
          <w:bCs/>
          <w:sz w:val="22"/>
          <w:szCs w:val="22"/>
        </w:rPr>
        <w:t>)</w:t>
      </w:r>
      <w:r w:rsidR="006C4CD8" w:rsidRPr="00E93118">
        <w:rPr>
          <w:bCs/>
          <w:sz w:val="22"/>
          <w:szCs w:val="22"/>
        </w:rPr>
        <w:t>.</w:t>
      </w:r>
      <w:r w:rsidR="008C343B">
        <w:rPr>
          <w:bCs/>
          <w:sz w:val="22"/>
          <w:szCs w:val="22"/>
        </w:rPr>
        <w:t xml:space="preserve"> </w:t>
      </w:r>
      <w:r w:rsidR="00B644AF" w:rsidRPr="00E93118">
        <w:rPr>
          <w:bCs/>
          <w:sz w:val="22"/>
          <w:szCs w:val="22"/>
        </w:rPr>
        <w:t>Some accommodation</w:t>
      </w:r>
      <w:r w:rsidR="003303EA">
        <w:rPr>
          <w:bCs/>
          <w:sz w:val="22"/>
          <w:szCs w:val="22"/>
        </w:rPr>
        <w:t>s</w:t>
      </w:r>
      <w:r w:rsidR="00B644AF" w:rsidRPr="00E93118">
        <w:rPr>
          <w:bCs/>
          <w:sz w:val="22"/>
          <w:szCs w:val="22"/>
        </w:rPr>
        <w:t xml:space="preserve"> </w:t>
      </w:r>
      <w:r w:rsidR="007552E4">
        <w:rPr>
          <w:bCs/>
          <w:sz w:val="22"/>
          <w:szCs w:val="22"/>
        </w:rPr>
        <w:t>require</w:t>
      </w:r>
      <w:r w:rsidR="00B644AF" w:rsidRPr="00E93118">
        <w:rPr>
          <w:bCs/>
          <w:sz w:val="22"/>
          <w:szCs w:val="22"/>
        </w:rPr>
        <w:t xml:space="preserve"> </w:t>
      </w:r>
      <w:r w:rsidR="003303EA">
        <w:rPr>
          <w:bCs/>
          <w:sz w:val="22"/>
          <w:szCs w:val="22"/>
        </w:rPr>
        <w:t xml:space="preserve">confirmation, such as </w:t>
      </w:r>
      <w:r w:rsidR="00B644AF" w:rsidRPr="00E93118">
        <w:rPr>
          <w:bCs/>
          <w:sz w:val="22"/>
          <w:szCs w:val="22"/>
        </w:rPr>
        <w:t>registering with D</w:t>
      </w:r>
      <w:r w:rsidR="006373F0">
        <w:rPr>
          <w:bCs/>
          <w:sz w:val="22"/>
          <w:szCs w:val="22"/>
        </w:rPr>
        <w:t>R</w:t>
      </w:r>
      <w:r w:rsidR="00B644AF" w:rsidRPr="00E93118">
        <w:rPr>
          <w:bCs/>
          <w:sz w:val="22"/>
          <w:szCs w:val="22"/>
        </w:rPr>
        <w:t>S</w:t>
      </w:r>
      <w:r w:rsidR="006373F0">
        <w:rPr>
          <w:bCs/>
          <w:sz w:val="22"/>
          <w:szCs w:val="22"/>
        </w:rPr>
        <w:t xml:space="preserve"> (Disability Resources Services)</w:t>
      </w:r>
      <w:r w:rsidR="007552E4">
        <w:rPr>
          <w:bCs/>
          <w:sz w:val="22"/>
          <w:szCs w:val="22"/>
        </w:rPr>
        <w:t>.  Contact Office of Student Veteran Services for further info</w:t>
      </w:r>
      <w:r w:rsidR="00AF40AE">
        <w:rPr>
          <w:bCs/>
          <w:sz w:val="22"/>
          <w:szCs w:val="22"/>
        </w:rPr>
        <w:t>rmation</w:t>
      </w:r>
      <w:r w:rsidR="007552E4">
        <w:rPr>
          <w:bCs/>
          <w:sz w:val="22"/>
          <w:szCs w:val="22"/>
        </w:rPr>
        <w:t xml:space="preserve"> </w:t>
      </w:r>
      <w:r w:rsidR="00160924">
        <w:rPr>
          <w:bCs/>
          <w:sz w:val="22"/>
          <w:szCs w:val="22"/>
        </w:rPr>
        <w:t>o</w:t>
      </w:r>
      <w:r w:rsidR="008C343B">
        <w:rPr>
          <w:bCs/>
          <w:sz w:val="22"/>
          <w:szCs w:val="22"/>
        </w:rPr>
        <w:t>n</w:t>
      </w:r>
      <w:r w:rsidR="00160924">
        <w:rPr>
          <w:bCs/>
          <w:sz w:val="22"/>
          <w:szCs w:val="22"/>
        </w:rPr>
        <w:t xml:space="preserve"> any questions related to </w:t>
      </w:r>
      <w:r w:rsidR="00A836E6">
        <w:rPr>
          <w:bCs/>
          <w:sz w:val="22"/>
          <w:szCs w:val="22"/>
        </w:rPr>
        <w:t>accommodation needs.</w:t>
      </w:r>
      <w:r w:rsidR="001113E1">
        <w:rPr>
          <w:bCs/>
          <w:sz w:val="22"/>
          <w:szCs w:val="22"/>
        </w:rPr>
        <w:t xml:space="preserve"> </w:t>
      </w:r>
      <w:r w:rsidR="001113E1" w:rsidRPr="001113E1">
        <w:rPr>
          <w:bCs/>
          <w:sz w:val="22"/>
          <w:szCs w:val="22"/>
        </w:rPr>
        <w:t xml:space="preserve">Reasons for </w:t>
      </w:r>
      <w:r w:rsidR="008A30C7">
        <w:rPr>
          <w:bCs/>
          <w:sz w:val="22"/>
          <w:szCs w:val="22"/>
        </w:rPr>
        <w:t>e</w:t>
      </w:r>
      <w:r w:rsidR="001113E1" w:rsidRPr="001113E1">
        <w:rPr>
          <w:bCs/>
          <w:sz w:val="22"/>
          <w:szCs w:val="22"/>
        </w:rPr>
        <w:t>xcusable absences for student veterans must be presented as early as possible and may be considered only for previously self-identified veterans</w:t>
      </w:r>
      <w:r w:rsidR="007552E4">
        <w:rPr>
          <w:bCs/>
          <w:sz w:val="22"/>
          <w:szCs w:val="22"/>
        </w:rPr>
        <w:br/>
      </w:r>
      <w:r w:rsidR="00515BCE">
        <w:rPr>
          <w:b/>
          <w:bCs/>
          <w:u w:val="single"/>
        </w:rPr>
        <w:t>C</w:t>
      </w:r>
      <w:r w:rsidR="00084F05" w:rsidRPr="00515BCE">
        <w:rPr>
          <w:b/>
          <w:bCs/>
          <w:u w:val="single"/>
        </w:rPr>
        <w:t>)</w:t>
      </w:r>
      <w:r w:rsidR="00A836E6" w:rsidRPr="00515BCE">
        <w:rPr>
          <w:b/>
          <w:bCs/>
          <w:u w:val="single"/>
        </w:rPr>
        <w:t xml:space="preserve"> </w:t>
      </w:r>
      <w:r w:rsidR="003C73B6" w:rsidRPr="00515BCE">
        <w:rPr>
          <w:b/>
          <w:bCs/>
          <w:u w:val="single"/>
        </w:rPr>
        <w:t>P</w:t>
      </w:r>
      <w:r w:rsidR="000834CC" w:rsidRPr="00515BCE">
        <w:rPr>
          <w:b/>
          <w:bCs/>
          <w:u w:val="single"/>
        </w:rPr>
        <w:t xml:space="preserve">rimary </w:t>
      </w:r>
      <w:proofErr w:type="spellStart"/>
      <w:r w:rsidR="003C73B6" w:rsidRPr="00515BCE">
        <w:rPr>
          <w:b/>
          <w:bCs/>
          <w:u w:val="single"/>
        </w:rPr>
        <w:t>R</w:t>
      </w:r>
      <w:r w:rsidR="000834CC" w:rsidRPr="00515BCE">
        <w:rPr>
          <w:b/>
          <w:bCs/>
          <w:u w:val="single"/>
        </w:rPr>
        <w:t>ally</w:t>
      </w:r>
      <w:r w:rsidR="00CC25FB" w:rsidRPr="00515BCE">
        <w:rPr>
          <w:b/>
          <w:bCs/>
          <w:u w:val="single"/>
        </w:rPr>
        <w:t>point</w:t>
      </w:r>
      <w:proofErr w:type="spellEnd"/>
      <w:r w:rsidR="00A836E6" w:rsidRPr="00515BCE">
        <w:rPr>
          <w:b/>
          <w:bCs/>
          <w:u w:val="single"/>
        </w:rPr>
        <w:t>/S</w:t>
      </w:r>
      <w:r w:rsidR="00E91963">
        <w:rPr>
          <w:b/>
          <w:bCs/>
          <w:u w:val="single"/>
        </w:rPr>
        <w:t>tudent Veteran s</w:t>
      </w:r>
      <w:r w:rsidR="00A836E6" w:rsidRPr="00515BCE">
        <w:rPr>
          <w:b/>
          <w:bCs/>
          <w:u w:val="single"/>
        </w:rPr>
        <w:t>tarter Contact</w:t>
      </w:r>
      <w:r w:rsidR="00084F05" w:rsidRPr="00515BCE">
        <w:rPr>
          <w:b/>
          <w:bCs/>
          <w:u w:val="single"/>
        </w:rPr>
        <w:t>:</w:t>
      </w:r>
      <w:r w:rsidR="00084F05" w:rsidRPr="00515BCE">
        <w:rPr>
          <w:b/>
          <w:bCs/>
        </w:rPr>
        <w:t xml:space="preserve">  Office of Student Veteran Services </w:t>
      </w:r>
      <w:r w:rsidR="00084F05">
        <w:rPr>
          <w:b/>
          <w:bCs/>
          <w:sz w:val="22"/>
          <w:szCs w:val="22"/>
        </w:rPr>
        <w:t xml:space="preserve"> </w:t>
      </w:r>
      <w:r w:rsidR="000C1B7B" w:rsidRPr="00E91963">
        <w:rPr>
          <w:bCs/>
          <w:sz w:val="20"/>
          <w:szCs w:val="20"/>
        </w:rPr>
        <w:t>480,726.4122</w:t>
      </w:r>
      <w:r w:rsidR="00084F05" w:rsidRPr="00E91963">
        <w:rPr>
          <w:bCs/>
          <w:sz w:val="22"/>
          <w:szCs w:val="22"/>
        </w:rPr>
        <w:t>, Coyote Center 2</w:t>
      </w:r>
      <w:r w:rsidR="00084F05" w:rsidRPr="00E91963">
        <w:rPr>
          <w:bCs/>
          <w:sz w:val="22"/>
          <w:szCs w:val="22"/>
          <w:vertAlign w:val="superscript"/>
        </w:rPr>
        <w:t>nd</w:t>
      </w:r>
      <w:r w:rsidR="00084F05" w:rsidRPr="00E91963">
        <w:rPr>
          <w:bCs/>
          <w:sz w:val="22"/>
          <w:szCs w:val="22"/>
        </w:rPr>
        <w:t xml:space="preserve"> floor</w:t>
      </w:r>
      <w:r w:rsidR="00084F05">
        <w:rPr>
          <w:b/>
          <w:bCs/>
          <w:sz w:val="22"/>
          <w:szCs w:val="22"/>
        </w:rPr>
        <w:t xml:space="preserve">  </w:t>
      </w:r>
      <w:r w:rsidR="00084F05" w:rsidRPr="00E91963">
        <w:rPr>
          <w:bCs/>
          <w:sz w:val="22"/>
          <w:szCs w:val="22"/>
        </w:rPr>
        <w:t>(</w:t>
      </w:r>
      <w:r w:rsidR="00AF40AE" w:rsidRPr="00E91963">
        <w:rPr>
          <w:bCs/>
          <w:sz w:val="22"/>
          <w:szCs w:val="22"/>
        </w:rPr>
        <w:t>Services Coordinator</w:t>
      </w:r>
      <w:r w:rsidR="00084F05" w:rsidRPr="00E91963">
        <w:rPr>
          <w:bCs/>
          <w:sz w:val="22"/>
          <w:szCs w:val="22"/>
        </w:rPr>
        <w:t xml:space="preserve">: </w:t>
      </w:r>
      <w:proofErr w:type="spellStart"/>
      <w:r w:rsidR="00BE6296">
        <w:rPr>
          <w:bCs/>
          <w:sz w:val="22"/>
          <w:szCs w:val="22"/>
        </w:rPr>
        <w:t>LaTasha</w:t>
      </w:r>
      <w:proofErr w:type="spellEnd"/>
      <w:r w:rsidR="00BE6296">
        <w:rPr>
          <w:bCs/>
          <w:sz w:val="22"/>
          <w:szCs w:val="22"/>
        </w:rPr>
        <w:t xml:space="preserve"> Kirksey</w:t>
      </w:r>
      <w:r w:rsidR="000C1B7B" w:rsidRPr="00E91963">
        <w:rPr>
          <w:bCs/>
          <w:sz w:val="22"/>
          <w:szCs w:val="22"/>
        </w:rPr>
        <w:t xml:space="preserve">, </w:t>
      </w:r>
      <w:hyperlink r:id="rId23" w:history="1">
        <w:r w:rsidR="000C1B7B" w:rsidRPr="00E91963">
          <w:rPr>
            <w:rStyle w:val="Hyperlink"/>
            <w:bCs/>
            <w:sz w:val="22"/>
            <w:szCs w:val="22"/>
          </w:rPr>
          <w:t>tel:480-726-4094</w:t>
        </w:r>
      </w:hyperlink>
      <w:r w:rsidR="000C1B7B" w:rsidRPr="00E91963">
        <w:rPr>
          <w:bCs/>
          <w:sz w:val="22"/>
          <w:szCs w:val="22"/>
        </w:rPr>
        <w:t xml:space="preserve">, </w:t>
      </w:r>
      <w:hyperlink r:id="rId24" w:history="1">
        <w:r w:rsidR="00BE6296" w:rsidRPr="00F95266">
          <w:rPr>
            <w:rStyle w:val="Hyperlink"/>
            <w:bCs/>
            <w:sz w:val="22"/>
            <w:szCs w:val="22"/>
          </w:rPr>
          <w:t>Latasha.kirksey@cgc.edu</w:t>
        </w:r>
      </w:hyperlink>
      <w:r w:rsidR="000C1B7B" w:rsidRPr="00E91963">
        <w:rPr>
          <w:bCs/>
          <w:sz w:val="22"/>
          <w:szCs w:val="22"/>
        </w:rPr>
        <w:t xml:space="preserve"> </w:t>
      </w:r>
      <w:r w:rsidR="00084F05" w:rsidRPr="00E91963">
        <w:rPr>
          <w:bCs/>
          <w:sz w:val="22"/>
          <w:szCs w:val="22"/>
        </w:rPr>
        <w:t>)</w:t>
      </w:r>
      <w:r w:rsidR="00A836E6" w:rsidRPr="00E91963">
        <w:rPr>
          <w:bCs/>
          <w:sz w:val="22"/>
          <w:szCs w:val="22"/>
        </w:rPr>
        <w:t>.</w:t>
      </w:r>
      <w:r w:rsidR="00084F05" w:rsidRPr="00E91963">
        <w:rPr>
          <w:bCs/>
          <w:sz w:val="22"/>
          <w:szCs w:val="22"/>
        </w:rPr>
        <w:t xml:space="preserve"> </w:t>
      </w:r>
      <w:r w:rsidR="00A836E6" w:rsidRPr="00E91963">
        <w:rPr>
          <w:bCs/>
          <w:sz w:val="22"/>
          <w:szCs w:val="22"/>
        </w:rPr>
        <w:t xml:space="preserve"> </w:t>
      </w:r>
      <w:r w:rsidR="006B1C03" w:rsidRPr="00E91963">
        <w:rPr>
          <w:bCs/>
          <w:sz w:val="22"/>
          <w:szCs w:val="22"/>
        </w:rPr>
        <w:br/>
      </w:r>
      <w:r w:rsidR="00A836E6">
        <w:rPr>
          <w:b/>
          <w:bCs/>
          <w:sz w:val="22"/>
          <w:szCs w:val="22"/>
        </w:rPr>
        <w:t xml:space="preserve">Start here </w:t>
      </w:r>
      <w:r w:rsidR="00A836E6">
        <w:rPr>
          <w:bCs/>
          <w:sz w:val="22"/>
          <w:szCs w:val="22"/>
        </w:rPr>
        <w:t>for</w:t>
      </w:r>
      <w:r w:rsidR="008C343B">
        <w:rPr>
          <w:bCs/>
          <w:sz w:val="22"/>
          <w:szCs w:val="22"/>
        </w:rPr>
        <w:t xml:space="preserve"> </w:t>
      </w:r>
      <w:r w:rsidR="00A836E6">
        <w:rPr>
          <w:bCs/>
          <w:sz w:val="22"/>
          <w:szCs w:val="22"/>
        </w:rPr>
        <w:t xml:space="preserve">‘what </w:t>
      </w:r>
      <w:r w:rsidR="00A86A95">
        <w:rPr>
          <w:bCs/>
          <w:sz w:val="22"/>
          <w:szCs w:val="22"/>
        </w:rPr>
        <w:t xml:space="preserve">do I do </w:t>
      </w:r>
      <w:r w:rsidR="00A836E6">
        <w:rPr>
          <w:bCs/>
          <w:sz w:val="22"/>
          <w:szCs w:val="22"/>
        </w:rPr>
        <w:t>next</w:t>
      </w:r>
      <w:r w:rsidR="00A86A95">
        <w:rPr>
          <w:bCs/>
          <w:sz w:val="22"/>
          <w:szCs w:val="22"/>
        </w:rPr>
        <w:t xml:space="preserve"> at the college</w:t>
      </w:r>
      <w:r w:rsidR="00A836E6">
        <w:rPr>
          <w:bCs/>
          <w:sz w:val="22"/>
          <w:szCs w:val="22"/>
        </w:rPr>
        <w:t xml:space="preserve">’ questions, </w:t>
      </w:r>
      <w:r w:rsidR="00E91963">
        <w:rPr>
          <w:bCs/>
          <w:sz w:val="22"/>
          <w:szCs w:val="22"/>
        </w:rPr>
        <w:t xml:space="preserve">Green Zone contacts on campus, </w:t>
      </w:r>
      <w:r w:rsidR="006C2EB4">
        <w:rPr>
          <w:bCs/>
          <w:sz w:val="22"/>
          <w:szCs w:val="22"/>
        </w:rPr>
        <w:t>referral</w:t>
      </w:r>
      <w:r w:rsidR="00837141">
        <w:rPr>
          <w:bCs/>
          <w:sz w:val="22"/>
          <w:szCs w:val="22"/>
        </w:rPr>
        <w:t xml:space="preserve"> points</w:t>
      </w:r>
      <w:r w:rsidR="00A86A95">
        <w:rPr>
          <w:bCs/>
          <w:sz w:val="22"/>
          <w:szCs w:val="22"/>
        </w:rPr>
        <w:t xml:space="preserve">, </w:t>
      </w:r>
      <w:r w:rsidR="00837141">
        <w:rPr>
          <w:bCs/>
          <w:sz w:val="22"/>
          <w:szCs w:val="22"/>
        </w:rPr>
        <w:t>G.I. Bill and other payment processing</w:t>
      </w:r>
      <w:r>
        <w:rPr>
          <w:bCs/>
          <w:sz w:val="22"/>
          <w:szCs w:val="22"/>
        </w:rPr>
        <w:t>,</w:t>
      </w:r>
      <w:r w:rsidR="00837141">
        <w:rPr>
          <w:bCs/>
          <w:sz w:val="22"/>
          <w:szCs w:val="22"/>
        </w:rPr>
        <w:t xml:space="preserve"> </w:t>
      </w:r>
      <w:r w:rsidR="00084F05">
        <w:rPr>
          <w:bCs/>
          <w:sz w:val="22"/>
          <w:szCs w:val="22"/>
        </w:rPr>
        <w:t xml:space="preserve">enrollment, registration and </w:t>
      </w:r>
      <w:r w:rsidR="008C343B">
        <w:rPr>
          <w:bCs/>
          <w:sz w:val="22"/>
          <w:szCs w:val="22"/>
        </w:rPr>
        <w:t xml:space="preserve">class-drop </w:t>
      </w:r>
      <w:r w:rsidR="00837141">
        <w:rPr>
          <w:bCs/>
          <w:sz w:val="22"/>
          <w:szCs w:val="22"/>
        </w:rPr>
        <w:t xml:space="preserve">status </w:t>
      </w:r>
      <w:r w:rsidR="00084F05">
        <w:rPr>
          <w:bCs/>
          <w:sz w:val="22"/>
          <w:szCs w:val="22"/>
        </w:rPr>
        <w:t>questions</w:t>
      </w:r>
      <w:r w:rsidR="00A86A95">
        <w:rPr>
          <w:bCs/>
          <w:sz w:val="22"/>
          <w:szCs w:val="22"/>
        </w:rPr>
        <w:t>, and details on campus orientations.</w:t>
      </w:r>
      <w:r w:rsidR="00084F05">
        <w:rPr>
          <w:bCs/>
          <w:sz w:val="22"/>
          <w:szCs w:val="22"/>
        </w:rPr>
        <w:t xml:space="preserve"> </w:t>
      </w:r>
    </w:p>
    <w:p w:rsidR="001718AD" w:rsidRPr="001718AD" w:rsidRDefault="00C3053E" w:rsidP="001718AD">
      <w:pPr>
        <w:rPr>
          <w:b/>
          <w:bCs/>
          <w:sz w:val="22"/>
          <w:szCs w:val="22"/>
        </w:rPr>
      </w:pPr>
      <w:r w:rsidRPr="00515BCE">
        <w:rPr>
          <w:b/>
          <w:bCs/>
          <w:u w:val="single"/>
        </w:rPr>
        <w:lastRenderedPageBreak/>
        <w:t xml:space="preserve">D) #1 </w:t>
      </w:r>
      <w:r w:rsidR="001718AD" w:rsidRPr="00515BCE">
        <w:rPr>
          <w:b/>
          <w:bCs/>
          <w:u w:val="single"/>
        </w:rPr>
        <w:t xml:space="preserve">Student Veteran </w:t>
      </w:r>
      <w:r w:rsidRPr="00515BCE">
        <w:rPr>
          <w:b/>
          <w:bCs/>
          <w:u w:val="single"/>
        </w:rPr>
        <w:t xml:space="preserve">issue: </w:t>
      </w:r>
      <w:r w:rsidR="001718AD" w:rsidRPr="00515BCE">
        <w:rPr>
          <w:b/>
          <w:bCs/>
          <w:u w:val="single"/>
        </w:rPr>
        <w:t xml:space="preserve">VA Policy if you Stop Attending Class: </w:t>
      </w:r>
      <w:r w:rsidR="001E3AB6">
        <w:rPr>
          <w:b/>
          <w:bCs/>
          <w:u w:val="single"/>
        </w:rPr>
        <w:t>W</w:t>
      </w:r>
      <w:r w:rsidR="001718AD" w:rsidRPr="00515BCE">
        <w:rPr>
          <w:b/>
          <w:bCs/>
          <w:u w:val="single"/>
        </w:rPr>
        <w:t xml:space="preserve"> vs DROP</w:t>
      </w:r>
      <w:r w:rsidR="001718AD" w:rsidRPr="001718AD">
        <w:rPr>
          <w:b/>
          <w:bCs/>
          <w:sz w:val="22"/>
          <w:szCs w:val="22"/>
        </w:rPr>
        <w:t>: ‘</w:t>
      </w:r>
      <w:r w:rsidR="001718AD" w:rsidRPr="001718AD">
        <w:rPr>
          <w:bCs/>
          <w:sz w:val="22"/>
          <w:szCs w:val="22"/>
        </w:rPr>
        <w:t>Stud</w:t>
      </w:r>
      <w:r w:rsidR="00AF40AE">
        <w:rPr>
          <w:bCs/>
          <w:sz w:val="22"/>
          <w:szCs w:val="22"/>
        </w:rPr>
        <w:t xml:space="preserve">ents who simply stop attending </w:t>
      </w:r>
      <w:r w:rsidR="001718AD" w:rsidRPr="001718AD">
        <w:rPr>
          <w:bCs/>
          <w:sz w:val="22"/>
          <w:szCs w:val="22"/>
        </w:rPr>
        <w:t>classes will be dropped, with possible consequences related to VA policies and payments’</w:t>
      </w:r>
      <w:r w:rsidR="001718AD" w:rsidRPr="001718AD">
        <w:rPr>
          <w:b/>
          <w:bCs/>
          <w:sz w:val="22"/>
          <w:szCs w:val="22"/>
        </w:rPr>
        <w:t xml:space="preserve"> </w:t>
      </w:r>
      <w:r w:rsidR="001718AD">
        <w:rPr>
          <w:b/>
          <w:bCs/>
          <w:sz w:val="22"/>
          <w:szCs w:val="22"/>
        </w:rPr>
        <w:t>(</w:t>
      </w:r>
      <w:r w:rsidR="001718AD" w:rsidRPr="000021B3">
        <w:rPr>
          <w:bCs/>
          <w:sz w:val="22"/>
          <w:szCs w:val="22"/>
        </w:rPr>
        <w:t>can range from VA</w:t>
      </w:r>
      <w:r w:rsidR="002C6458" w:rsidRPr="000021B3">
        <w:rPr>
          <w:bCs/>
          <w:sz w:val="22"/>
          <w:szCs w:val="22"/>
        </w:rPr>
        <w:t xml:space="preserve"> /GI Bill</w:t>
      </w:r>
      <w:r w:rsidR="001718AD" w:rsidRPr="000021B3">
        <w:rPr>
          <w:bCs/>
          <w:sz w:val="22"/>
          <w:szCs w:val="22"/>
        </w:rPr>
        <w:t xml:space="preserve"> </w:t>
      </w:r>
      <w:r w:rsidR="002C6458" w:rsidRPr="000021B3">
        <w:rPr>
          <w:bCs/>
          <w:sz w:val="22"/>
          <w:szCs w:val="22"/>
        </w:rPr>
        <w:t xml:space="preserve">requiring student </w:t>
      </w:r>
      <w:r w:rsidR="001718AD" w:rsidRPr="000021B3">
        <w:rPr>
          <w:bCs/>
          <w:sz w:val="22"/>
          <w:szCs w:val="22"/>
        </w:rPr>
        <w:t>to repay the course out of pocket, lowered</w:t>
      </w:r>
      <w:r w:rsidR="00AF40AE" w:rsidRPr="000021B3">
        <w:rPr>
          <w:bCs/>
          <w:sz w:val="22"/>
          <w:szCs w:val="22"/>
        </w:rPr>
        <w:t xml:space="preserve"> and/or pro-rated</w:t>
      </w:r>
      <w:r w:rsidR="001718AD" w:rsidRPr="000021B3">
        <w:rPr>
          <w:bCs/>
          <w:sz w:val="22"/>
          <w:szCs w:val="22"/>
        </w:rPr>
        <w:t xml:space="preserve"> living allowance, change in full time </w:t>
      </w:r>
      <w:r w:rsidR="00AF40AE" w:rsidRPr="000021B3">
        <w:rPr>
          <w:bCs/>
          <w:sz w:val="22"/>
          <w:szCs w:val="22"/>
        </w:rPr>
        <w:t xml:space="preserve">student </w:t>
      </w:r>
      <w:r w:rsidR="001718AD" w:rsidRPr="000021B3">
        <w:rPr>
          <w:bCs/>
          <w:sz w:val="22"/>
          <w:szCs w:val="22"/>
        </w:rPr>
        <w:t xml:space="preserve">status </w:t>
      </w:r>
      <w:r w:rsidR="002C6458" w:rsidRPr="000021B3">
        <w:rPr>
          <w:bCs/>
          <w:sz w:val="22"/>
          <w:szCs w:val="22"/>
        </w:rPr>
        <w:t xml:space="preserve">which may </w:t>
      </w:r>
      <w:r w:rsidR="001718AD" w:rsidRPr="000021B3">
        <w:rPr>
          <w:bCs/>
          <w:sz w:val="22"/>
          <w:szCs w:val="22"/>
        </w:rPr>
        <w:t>affect benefits).</w:t>
      </w:r>
      <w:r w:rsidR="001718AD">
        <w:rPr>
          <w:b/>
          <w:bCs/>
          <w:sz w:val="22"/>
          <w:szCs w:val="22"/>
        </w:rPr>
        <w:t xml:space="preserve">  If you need to stop a</w:t>
      </w:r>
      <w:r w:rsidR="008A30C7">
        <w:rPr>
          <w:b/>
          <w:bCs/>
          <w:sz w:val="22"/>
          <w:szCs w:val="22"/>
        </w:rPr>
        <w:t>ttending a</w:t>
      </w:r>
      <w:r w:rsidR="001718AD">
        <w:rPr>
          <w:b/>
          <w:bCs/>
          <w:sz w:val="22"/>
          <w:szCs w:val="22"/>
        </w:rPr>
        <w:t xml:space="preserve"> class, contact the instructor</w:t>
      </w:r>
      <w:r w:rsidR="002C6458">
        <w:rPr>
          <w:b/>
          <w:bCs/>
          <w:sz w:val="22"/>
          <w:szCs w:val="22"/>
        </w:rPr>
        <w:t xml:space="preserve"> as soon as possible</w:t>
      </w:r>
      <w:r w:rsidR="001718AD">
        <w:rPr>
          <w:b/>
          <w:bCs/>
          <w:sz w:val="22"/>
          <w:szCs w:val="22"/>
        </w:rPr>
        <w:t>, give a reason, check your options with instructor and Office of Student Veteran Services.</w:t>
      </w:r>
    </w:p>
    <w:p w:rsidR="00C3053E" w:rsidRDefault="00C3053E" w:rsidP="00C3053E">
      <w:pPr>
        <w:rPr>
          <w:b/>
          <w:bCs/>
          <w:sz w:val="22"/>
          <w:szCs w:val="22"/>
        </w:rPr>
      </w:pPr>
    </w:p>
    <w:p w:rsidR="00026858" w:rsidRDefault="006373F0" w:rsidP="00026858">
      <w:pPr>
        <w:rPr>
          <w:sz w:val="22"/>
          <w:szCs w:val="22"/>
        </w:rPr>
      </w:pPr>
      <w:r w:rsidRPr="00515BCE">
        <w:rPr>
          <w:b/>
          <w:bCs/>
          <w:u w:val="single"/>
        </w:rPr>
        <w:t>E</w:t>
      </w:r>
      <w:r w:rsidR="00637976" w:rsidRPr="00515BCE">
        <w:rPr>
          <w:b/>
          <w:bCs/>
          <w:u w:val="single"/>
        </w:rPr>
        <w:t>)</w:t>
      </w:r>
      <w:r w:rsidR="00D43424" w:rsidRPr="00515BCE">
        <w:rPr>
          <w:b/>
          <w:bCs/>
          <w:u w:val="single"/>
        </w:rPr>
        <w:t xml:space="preserve"> Student Veteran’s Lounge</w:t>
      </w:r>
      <w:r w:rsidR="00D43424" w:rsidRPr="004B3A32">
        <w:rPr>
          <w:b/>
          <w:bCs/>
          <w:sz w:val="22"/>
          <w:szCs w:val="22"/>
        </w:rPr>
        <w:t>:</w:t>
      </w:r>
      <w:r w:rsidR="00FD4F6A">
        <w:rPr>
          <w:bCs/>
          <w:sz w:val="22"/>
          <w:szCs w:val="22"/>
        </w:rPr>
        <w:t xml:space="preserve"> </w:t>
      </w:r>
      <w:r w:rsidR="00D43424">
        <w:rPr>
          <w:bCs/>
          <w:sz w:val="22"/>
          <w:szCs w:val="22"/>
        </w:rPr>
        <w:t xml:space="preserve">A </w:t>
      </w:r>
      <w:r w:rsidR="006C2EB4">
        <w:rPr>
          <w:bCs/>
          <w:sz w:val="22"/>
          <w:szCs w:val="22"/>
        </w:rPr>
        <w:t>casual</w:t>
      </w:r>
      <w:r w:rsidR="00FD4F6A">
        <w:rPr>
          <w:bCs/>
          <w:sz w:val="22"/>
          <w:szCs w:val="22"/>
        </w:rPr>
        <w:t>,</w:t>
      </w:r>
      <w:r w:rsidR="006C2EB4">
        <w:rPr>
          <w:bCs/>
          <w:sz w:val="22"/>
          <w:szCs w:val="22"/>
        </w:rPr>
        <w:t xml:space="preserve"> walk-in</w:t>
      </w:r>
      <w:r w:rsidR="00FD4F6A">
        <w:rPr>
          <w:bCs/>
          <w:sz w:val="22"/>
          <w:szCs w:val="22"/>
        </w:rPr>
        <w:t>,</w:t>
      </w:r>
      <w:r w:rsidR="006C2EB4">
        <w:rPr>
          <w:bCs/>
          <w:sz w:val="22"/>
          <w:szCs w:val="22"/>
        </w:rPr>
        <w:t xml:space="preserve"> </w:t>
      </w:r>
      <w:r w:rsidR="00A86A95">
        <w:rPr>
          <w:bCs/>
          <w:sz w:val="22"/>
          <w:szCs w:val="22"/>
        </w:rPr>
        <w:t>student-</w:t>
      </w:r>
      <w:r w:rsidR="00D43424">
        <w:rPr>
          <w:bCs/>
          <w:sz w:val="22"/>
          <w:szCs w:val="22"/>
        </w:rPr>
        <w:t>vet</w:t>
      </w:r>
      <w:r w:rsidR="004B3A32">
        <w:rPr>
          <w:bCs/>
          <w:sz w:val="22"/>
          <w:szCs w:val="22"/>
        </w:rPr>
        <w:t xml:space="preserve"> only</w:t>
      </w:r>
      <w:r w:rsidR="00D43424">
        <w:rPr>
          <w:bCs/>
          <w:sz w:val="22"/>
          <w:szCs w:val="22"/>
        </w:rPr>
        <w:t xml:space="preserve"> ‘safe zone’ for </w:t>
      </w:r>
      <w:r w:rsidR="00C90FC9">
        <w:rPr>
          <w:bCs/>
          <w:sz w:val="22"/>
          <w:szCs w:val="22"/>
        </w:rPr>
        <w:t xml:space="preserve">anytime </w:t>
      </w:r>
      <w:r w:rsidR="00D43424">
        <w:rPr>
          <w:bCs/>
          <w:sz w:val="22"/>
          <w:szCs w:val="22"/>
        </w:rPr>
        <w:t xml:space="preserve">study, computer use, </w:t>
      </w:r>
      <w:r w:rsidR="00A86A95">
        <w:rPr>
          <w:bCs/>
          <w:sz w:val="22"/>
          <w:szCs w:val="22"/>
        </w:rPr>
        <w:t>de-</w:t>
      </w:r>
      <w:r w:rsidR="00C90FC9">
        <w:rPr>
          <w:bCs/>
          <w:sz w:val="22"/>
          <w:szCs w:val="22"/>
        </w:rPr>
        <w:t xml:space="preserve">stressing, questions &amp; planning, </w:t>
      </w:r>
      <w:r w:rsidR="004B3A32">
        <w:rPr>
          <w:bCs/>
          <w:sz w:val="22"/>
          <w:szCs w:val="22"/>
        </w:rPr>
        <w:t xml:space="preserve">networking, </w:t>
      </w:r>
      <w:r w:rsidR="006C2EB4">
        <w:rPr>
          <w:bCs/>
          <w:sz w:val="22"/>
          <w:szCs w:val="22"/>
        </w:rPr>
        <w:t>group work, SVO meetings</w:t>
      </w:r>
      <w:r w:rsidR="004B3A32">
        <w:rPr>
          <w:bCs/>
          <w:sz w:val="22"/>
          <w:szCs w:val="22"/>
        </w:rPr>
        <w:t xml:space="preserve">, </w:t>
      </w:r>
      <w:r w:rsidR="006C2EB4">
        <w:rPr>
          <w:bCs/>
          <w:sz w:val="22"/>
          <w:szCs w:val="22"/>
        </w:rPr>
        <w:t xml:space="preserve">debriefings </w:t>
      </w:r>
      <w:r w:rsidR="00D43424">
        <w:rPr>
          <w:bCs/>
          <w:sz w:val="22"/>
          <w:szCs w:val="22"/>
        </w:rPr>
        <w:t xml:space="preserve">and </w:t>
      </w:r>
      <w:r w:rsidR="00F73872">
        <w:rPr>
          <w:bCs/>
          <w:sz w:val="22"/>
          <w:szCs w:val="22"/>
        </w:rPr>
        <w:t>wait between classes</w:t>
      </w:r>
      <w:r w:rsidR="00D43424">
        <w:rPr>
          <w:bCs/>
          <w:sz w:val="22"/>
          <w:szCs w:val="22"/>
        </w:rPr>
        <w:t>.</w:t>
      </w:r>
      <w:r w:rsidR="006A223A">
        <w:rPr>
          <w:bCs/>
          <w:sz w:val="22"/>
          <w:szCs w:val="22"/>
        </w:rPr>
        <w:t xml:space="preserve">  </w:t>
      </w:r>
      <w:r w:rsidR="004B3A32">
        <w:rPr>
          <w:bCs/>
          <w:sz w:val="22"/>
          <w:szCs w:val="22"/>
        </w:rPr>
        <w:br/>
      </w:r>
      <w:r w:rsidR="004B3A32" w:rsidRPr="00A86A95">
        <w:rPr>
          <w:b/>
          <w:bCs/>
          <w:sz w:val="22"/>
          <w:szCs w:val="22"/>
        </w:rPr>
        <w:t>Pecos Campus</w:t>
      </w:r>
      <w:r w:rsidR="00A86A95" w:rsidRPr="00A86A95">
        <w:rPr>
          <w:b/>
          <w:bCs/>
          <w:sz w:val="22"/>
          <w:szCs w:val="22"/>
        </w:rPr>
        <w:t xml:space="preserve"> Lounge</w:t>
      </w:r>
      <w:r w:rsidR="004B3A32">
        <w:rPr>
          <w:bCs/>
          <w:sz w:val="22"/>
          <w:szCs w:val="22"/>
        </w:rPr>
        <w:t>: Coyote Center, 2</w:t>
      </w:r>
      <w:r w:rsidR="004B3A32" w:rsidRPr="00F73872">
        <w:rPr>
          <w:bCs/>
          <w:sz w:val="22"/>
          <w:szCs w:val="22"/>
          <w:vertAlign w:val="superscript"/>
        </w:rPr>
        <w:t>nd</w:t>
      </w:r>
      <w:r w:rsidR="004B3A32">
        <w:rPr>
          <w:bCs/>
          <w:sz w:val="22"/>
          <w:szCs w:val="22"/>
        </w:rPr>
        <w:t xml:space="preserve"> Floor.</w:t>
      </w:r>
      <w:r w:rsidR="006B1C03">
        <w:rPr>
          <w:bCs/>
          <w:sz w:val="22"/>
          <w:szCs w:val="22"/>
        </w:rPr>
        <w:t xml:space="preserve"> Tel:</w:t>
      </w:r>
      <w:r w:rsidR="004B3A32">
        <w:rPr>
          <w:bCs/>
          <w:sz w:val="22"/>
          <w:szCs w:val="22"/>
        </w:rPr>
        <w:t xml:space="preserve"> </w:t>
      </w:r>
      <w:r w:rsidR="006B1C03">
        <w:rPr>
          <w:bCs/>
          <w:sz w:val="22"/>
          <w:szCs w:val="22"/>
        </w:rPr>
        <w:t>4</w:t>
      </w:r>
      <w:r w:rsidR="006B1C03" w:rsidRPr="006B1C03">
        <w:rPr>
          <w:bCs/>
          <w:sz w:val="22"/>
          <w:szCs w:val="22"/>
        </w:rPr>
        <w:t>80,726.4122</w:t>
      </w:r>
      <w:r w:rsidR="006B1C03">
        <w:rPr>
          <w:bCs/>
          <w:sz w:val="22"/>
          <w:szCs w:val="22"/>
        </w:rPr>
        <w:t xml:space="preserve">. </w:t>
      </w:r>
      <w:r w:rsidR="004B3A32">
        <w:rPr>
          <w:bCs/>
          <w:sz w:val="22"/>
          <w:szCs w:val="22"/>
        </w:rPr>
        <w:t xml:space="preserve"> </w:t>
      </w:r>
      <w:r w:rsidR="006A223A">
        <w:rPr>
          <w:bCs/>
          <w:sz w:val="22"/>
          <w:szCs w:val="22"/>
        </w:rPr>
        <w:t>Open 8am – 5pm</w:t>
      </w:r>
      <w:r w:rsidR="00F73872">
        <w:rPr>
          <w:bCs/>
          <w:sz w:val="22"/>
          <w:szCs w:val="22"/>
        </w:rPr>
        <w:t xml:space="preserve"> </w:t>
      </w:r>
      <w:r w:rsidR="004B3A32">
        <w:rPr>
          <w:bCs/>
          <w:sz w:val="22"/>
          <w:szCs w:val="22"/>
        </w:rPr>
        <w:br/>
      </w:r>
      <w:r w:rsidR="004B3A32" w:rsidRPr="00A86A95">
        <w:rPr>
          <w:b/>
          <w:bCs/>
          <w:sz w:val="22"/>
          <w:szCs w:val="22"/>
        </w:rPr>
        <w:t>Williams Campus</w:t>
      </w:r>
      <w:r w:rsidR="00A86A95" w:rsidRPr="00A86A95">
        <w:rPr>
          <w:b/>
          <w:bCs/>
          <w:sz w:val="22"/>
          <w:szCs w:val="22"/>
        </w:rPr>
        <w:t xml:space="preserve"> Lounge</w:t>
      </w:r>
      <w:r w:rsidR="004B3A32">
        <w:rPr>
          <w:bCs/>
          <w:sz w:val="22"/>
          <w:szCs w:val="22"/>
        </w:rPr>
        <w:t xml:space="preserve">: </w:t>
      </w:r>
      <w:proofErr w:type="spellStart"/>
      <w:r w:rsidR="006B1C03" w:rsidRPr="006B1C03">
        <w:rPr>
          <w:bCs/>
          <w:sz w:val="22"/>
          <w:szCs w:val="22"/>
        </w:rPr>
        <w:t>Bluford</w:t>
      </w:r>
      <w:proofErr w:type="spellEnd"/>
      <w:r w:rsidR="006B1C03" w:rsidRPr="006B1C03">
        <w:rPr>
          <w:bCs/>
          <w:sz w:val="22"/>
          <w:szCs w:val="22"/>
        </w:rPr>
        <w:t xml:space="preserve"> Hall</w:t>
      </w:r>
      <w:r w:rsidR="006B1C03">
        <w:rPr>
          <w:bCs/>
          <w:sz w:val="22"/>
          <w:szCs w:val="22"/>
        </w:rPr>
        <w:t xml:space="preserve">, </w:t>
      </w:r>
      <w:r w:rsidR="00515BCE">
        <w:rPr>
          <w:bCs/>
          <w:sz w:val="22"/>
          <w:szCs w:val="22"/>
        </w:rPr>
        <w:t xml:space="preserve">Tel: </w:t>
      </w:r>
      <w:r w:rsidR="00515BCE" w:rsidRPr="00515BCE">
        <w:rPr>
          <w:bCs/>
          <w:sz w:val="22"/>
          <w:szCs w:val="22"/>
        </w:rPr>
        <w:t>480.988.8177</w:t>
      </w:r>
      <w:r w:rsidR="00515BCE">
        <w:rPr>
          <w:bCs/>
          <w:sz w:val="22"/>
          <w:szCs w:val="22"/>
        </w:rPr>
        <w:t xml:space="preserve">.  </w:t>
      </w:r>
      <w:r w:rsidR="006B1C03" w:rsidRPr="006B1C03">
        <w:rPr>
          <w:bCs/>
          <w:sz w:val="22"/>
          <w:szCs w:val="22"/>
        </w:rPr>
        <w:t>7360 E. Tahoe Avenue</w:t>
      </w:r>
      <w:r w:rsidR="006B1C03">
        <w:rPr>
          <w:bCs/>
          <w:sz w:val="22"/>
          <w:szCs w:val="22"/>
        </w:rPr>
        <w:t xml:space="preserve"> </w:t>
      </w:r>
      <w:r w:rsidR="006B1C03" w:rsidRPr="006B1C03">
        <w:rPr>
          <w:bCs/>
          <w:sz w:val="22"/>
          <w:szCs w:val="22"/>
        </w:rPr>
        <w:t>Mesa, AZ   85212</w:t>
      </w:r>
      <w:r w:rsidR="004B3A32">
        <w:rPr>
          <w:bCs/>
          <w:sz w:val="22"/>
          <w:szCs w:val="22"/>
        </w:rPr>
        <w:t xml:space="preserve">.  </w:t>
      </w:r>
      <w:r w:rsidR="00637976">
        <w:rPr>
          <w:bCs/>
          <w:sz w:val="22"/>
          <w:szCs w:val="22"/>
        </w:rPr>
        <w:br/>
      </w:r>
    </w:p>
    <w:p w:rsidR="00534281" w:rsidRPr="000D4F25" w:rsidRDefault="00BB07FA" w:rsidP="00534281">
      <w:pPr>
        <w:rPr>
          <w:b/>
          <w:highlight w:val="white"/>
        </w:rPr>
      </w:pPr>
      <w:r>
        <w:rPr>
          <w:b/>
          <w:bCs/>
        </w:rPr>
        <w:t>9</w:t>
      </w:r>
      <w:r w:rsidR="00B8442D">
        <w:rPr>
          <w:b/>
          <w:bCs/>
        </w:rPr>
        <w:t>a</w:t>
      </w:r>
      <w:r w:rsidR="00026858" w:rsidRPr="00502D42">
        <w:rPr>
          <w:b/>
          <w:bCs/>
          <w:sz w:val="22"/>
          <w:szCs w:val="22"/>
        </w:rPr>
        <w:t xml:space="preserve">) </w:t>
      </w:r>
      <w:r w:rsidR="00B8442D">
        <w:rPr>
          <w:b/>
          <w:color w:val="000000"/>
          <w:highlight w:val="white"/>
        </w:rPr>
        <w:t xml:space="preserve">Information for </w:t>
      </w:r>
      <w:r w:rsidR="00534281" w:rsidRPr="000D4F25">
        <w:rPr>
          <w:b/>
          <w:highlight w:val="white"/>
        </w:rPr>
        <w:t xml:space="preserve">Academics: Adjustment Needs  </w:t>
      </w:r>
    </w:p>
    <w:p w:rsidR="00534281" w:rsidRPr="000D4F25" w:rsidRDefault="00534281" w:rsidP="00534281">
      <w:pPr>
        <w:rPr>
          <w:highlight w:val="white"/>
        </w:rPr>
      </w:pPr>
      <w:r w:rsidRPr="000D4F25">
        <w:rPr>
          <w:highlight w:val="white"/>
        </w:rPr>
        <w:t xml:space="preserve">- If you have a documented disability (as protected by The Americans with Disability Act Amendment Act), please contact Disability Resources &amp; Services Office. </w:t>
      </w:r>
    </w:p>
    <w:p w:rsidR="00534281" w:rsidRPr="000D4F25" w:rsidRDefault="00534281" w:rsidP="00534281">
      <w:pPr>
        <w:rPr>
          <w:highlight w:val="white"/>
        </w:rPr>
      </w:pPr>
      <w:r w:rsidRPr="000D4F25">
        <w:rPr>
          <w:highlight w:val="white"/>
        </w:rPr>
        <w:t>- If you are pregnant or parenting (as protected under Title IX) and would like to discuss possible academic adjustments, please contact Disability Resources &amp; Services Office.</w:t>
      </w:r>
    </w:p>
    <w:p w:rsidR="00B8442D" w:rsidRDefault="00534281" w:rsidP="00534281">
      <w:r w:rsidRPr="000D4F25">
        <w:rPr>
          <w:highlight w:val="white"/>
        </w:rPr>
        <w:t>- If you are experiencing difficulty accessing course materials because of a disability, please contact your instructor and the Disability Resources &amp; Services Office. All students should have equal access to course materials and technology</w:t>
      </w:r>
      <w:r w:rsidR="00B8442D">
        <w:rPr>
          <w:color w:val="000000"/>
          <w:highlight w:val="white"/>
        </w:rPr>
        <w:t>.</w:t>
      </w:r>
      <w:r w:rsidR="00E506FC">
        <w:rPr>
          <w:color w:val="000000"/>
        </w:rPr>
        <w:br/>
      </w:r>
    </w:p>
    <w:p w:rsidR="00B8442D" w:rsidRPr="00546C4C" w:rsidRDefault="00B8442D" w:rsidP="00B8442D">
      <w:pPr>
        <w:rPr>
          <w:b/>
          <w:color w:val="222222"/>
        </w:rPr>
      </w:pPr>
      <w:r>
        <w:rPr>
          <w:b/>
          <w:bCs/>
          <w:sz w:val="22"/>
          <w:szCs w:val="22"/>
          <w:u w:val="single"/>
        </w:rPr>
        <w:t>9b)</w:t>
      </w:r>
      <w:r w:rsidRPr="00B8442D">
        <w:rPr>
          <w:color w:val="222222"/>
        </w:rPr>
        <w:t xml:space="preserve"> </w:t>
      </w:r>
      <w:r w:rsidR="00546C4C" w:rsidRPr="00502D42">
        <w:rPr>
          <w:b/>
          <w:bCs/>
          <w:sz w:val="22"/>
          <w:szCs w:val="22"/>
          <w:u w:val="single"/>
        </w:rPr>
        <w:t>Disability Support Services Statement</w:t>
      </w:r>
      <w:r w:rsidR="00546C4C" w:rsidRPr="008911D7">
        <w:rPr>
          <w:bCs/>
          <w:sz w:val="20"/>
          <w:szCs w:val="20"/>
        </w:rPr>
        <w:t xml:space="preserve"> </w:t>
      </w:r>
      <w:r w:rsidR="00546C4C">
        <w:rPr>
          <w:bCs/>
          <w:sz w:val="20"/>
          <w:szCs w:val="20"/>
        </w:rPr>
        <w:t>/</w:t>
      </w:r>
      <w:r w:rsidRPr="00546C4C">
        <w:rPr>
          <w:b/>
          <w:color w:val="222222"/>
        </w:rPr>
        <w:t>Information Regarding Disability Services</w:t>
      </w:r>
    </w:p>
    <w:p w:rsidR="00534281" w:rsidRPr="000D4F25" w:rsidRDefault="00534281" w:rsidP="00534281">
      <w:pPr>
        <w:rPr>
          <w:b/>
          <w:sz w:val="20"/>
          <w:szCs w:val="20"/>
          <w:highlight w:val="white"/>
        </w:rPr>
      </w:pPr>
      <w:r w:rsidRPr="000D4F25">
        <w:rPr>
          <w:b/>
          <w:highlight w:val="white"/>
        </w:rPr>
        <w:t>Disability Resources &amp; Services (DRS)</w:t>
      </w:r>
    </w:p>
    <w:p w:rsidR="00534281" w:rsidRPr="000D4F25" w:rsidRDefault="00534281" w:rsidP="00534281">
      <w:pPr>
        <w:rPr>
          <w:highlight w:val="white"/>
        </w:rPr>
      </w:pPr>
      <w:r w:rsidRPr="000D4F25">
        <w:rPr>
          <w:highlight w:val="white"/>
        </w:rPr>
        <w:t xml:space="preserve">It is the student’s responsibility to self-identify, and apply for Disability Resources &amp; Services (DRS) by utilizing the new DRS CONNECT Student System. </w:t>
      </w:r>
      <w:r w:rsidR="00E506FC">
        <w:rPr>
          <w:highlight w:val="white"/>
        </w:rPr>
        <w:t xml:space="preserve">  </w:t>
      </w:r>
      <w:r w:rsidRPr="000D4F25">
        <w:rPr>
          <w:highlight w:val="white"/>
        </w:rPr>
        <w:t xml:space="preserve">Accessing the DRS </w:t>
      </w:r>
      <w:proofErr w:type="gramStart"/>
      <w:r w:rsidRPr="000D4F25">
        <w:rPr>
          <w:highlight w:val="white"/>
        </w:rPr>
        <w:t>webpage</w:t>
      </w:r>
      <w:proofErr w:type="gramEnd"/>
      <w:r w:rsidRPr="000D4F25">
        <w:rPr>
          <w:highlight w:val="white"/>
        </w:rPr>
        <w:t>:</w:t>
      </w:r>
    </w:p>
    <w:p w:rsidR="00534281" w:rsidRDefault="003B0C5D" w:rsidP="00534281">
      <w:pPr>
        <w:rPr>
          <w:u w:val="single"/>
        </w:rPr>
      </w:pPr>
      <w:hyperlink r:id="rId25">
        <w:r w:rsidR="00534281" w:rsidRPr="000D4F25">
          <w:rPr>
            <w:highlight w:val="white"/>
            <w:u w:val="single"/>
          </w:rPr>
          <w:t>http://www.cgc.maricopa.edu/Students/DisabilityServices/Pages/Home.aspx</w:t>
        </w:r>
      </w:hyperlink>
    </w:p>
    <w:p w:rsidR="00026858" w:rsidRPr="00546C4C" w:rsidRDefault="00534281" w:rsidP="00534281">
      <w:pPr>
        <w:rPr>
          <w:bCs/>
          <w:sz w:val="20"/>
          <w:szCs w:val="20"/>
        </w:rPr>
      </w:pPr>
      <w:proofErr w:type="gramStart"/>
      <w:r w:rsidRPr="000D4F25">
        <w:rPr>
          <w:highlight w:val="white"/>
        </w:rPr>
        <w:t>will</w:t>
      </w:r>
      <w:proofErr w:type="gramEnd"/>
      <w:r w:rsidRPr="000D4F25">
        <w:rPr>
          <w:highlight w:val="white"/>
        </w:rPr>
        <w:t xml:space="preserve"> give students a direct connection to DRS CONNECT. If you have concerns or need immediate assistance </w:t>
      </w:r>
      <w:proofErr w:type="gramStart"/>
      <w:r w:rsidRPr="000D4F25">
        <w:rPr>
          <w:highlight w:val="white"/>
        </w:rPr>
        <w:t>call</w:t>
      </w:r>
      <w:proofErr w:type="gramEnd"/>
      <w:r w:rsidRPr="000D4F25">
        <w:rPr>
          <w:highlight w:val="white"/>
        </w:rPr>
        <w:t xml:space="preserve"> 480-857-5188. The DRS Office is located at Pecos Campus, Bradshaw Hall, </w:t>
      </w:r>
      <w:proofErr w:type="gramStart"/>
      <w:r w:rsidRPr="000D4F25">
        <w:rPr>
          <w:highlight w:val="white"/>
        </w:rPr>
        <w:t>Room</w:t>
      </w:r>
      <w:proofErr w:type="gramEnd"/>
      <w:r w:rsidRPr="000D4F25">
        <w:rPr>
          <w:highlight w:val="white"/>
        </w:rPr>
        <w:t xml:space="preserve"> 101. All DRS processes must be followed for academic accommodations to be implemented</w:t>
      </w:r>
      <w:r w:rsidR="00026858" w:rsidRPr="00546C4C">
        <w:rPr>
          <w:bCs/>
          <w:sz w:val="20"/>
          <w:szCs w:val="20"/>
        </w:rPr>
        <w:t>.</w:t>
      </w:r>
    </w:p>
    <w:p w:rsidR="0026042A" w:rsidRDefault="0026042A" w:rsidP="00D90E18">
      <w:pPr>
        <w:rPr>
          <w:bCs/>
          <w:sz w:val="22"/>
          <w:szCs w:val="22"/>
        </w:rPr>
      </w:pPr>
    </w:p>
    <w:p w:rsidR="00546C4C" w:rsidRPr="00546C4C" w:rsidRDefault="00546C4C" w:rsidP="00546C4C">
      <w:pPr>
        <w:rPr>
          <w:b/>
          <w:color w:val="222222"/>
        </w:rPr>
      </w:pPr>
      <w:r w:rsidRPr="00546C4C">
        <w:rPr>
          <w:b/>
          <w:bCs/>
          <w:sz w:val="22"/>
          <w:szCs w:val="22"/>
        </w:rPr>
        <w:t>9C)</w:t>
      </w:r>
      <w:r w:rsidRPr="00546C4C">
        <w:rPr>
          <w:b/>
          <w:color w:val="222222"/>
        </w:rPr>
        <w:t xml:space="preserve"> Information Regarding Counseling Services </w:t>
      </w:r>
    </w:p>
    <w:p w:rsidR="00546C4C" w:rsidRDefault="00CF3155" w:rsidP="00546C4C">
      <w:pPr>
        <w:rPr>
          <w:color w:val="222222"/>
        </w:rPr>
      </w:pPr>
      <w:r w:rsidRPr="00CF3155">
        <w:rPr>
          <w:color w:val="222222"/>
        </w:rPr>
        <w:t>Counseling Services at CGCC offers free, confidential individual counseling for academic, career, and personal concerns to currently enrolled students.  Services are offered at the Pecos (BRD101) and Williams (BLU141) campus locations. Connections with community resources and referrals are also available.                                                                                                                                                  For contact information, or to schedule an appointment, please refer to our website at www.cgc.edu/counselingservices or call us at 480-732-7158 (Pecos), or 480-988-8001 (Williams).</w:t>
      </w:r>
    </w:p>
    <w:p w:rsidR="00546C4C" w:rsidRDefault="00546C4C" w:rsidP="00D90E18">
      <w:pPr>
        <w:rPr>
          <w:bCs/>
          <w:sz w:val="22"/>
          <w:szCs w:val="22"/>
        </w:rPr>
      </w:pPr>
    </w:p>
    <w:p w:rsidR="00417494" w:rsidRPr="00417494" w:rsidRDefault="0026042A" w:rsidP="00417494">
      <w:pPr>
        <w:rPr>
          <w:rFonts w:ascii="Arial" w:hAnsi="Arial" w:cs="Arial"/>
          <w:b/>
          <w:sz w:val="22"/>
          <w:szCs w:val="22"/>
        </w:rPr>
      </w:pPr>
      <w:r w:rsidRPr="00FB3255">
        <w:rPr>
          <w:rFonts w:ascii="Arial Black" w:hAnsi="Arial Black"/>
          <w:b/>
          <w:bCs/>
          <w:sz w:val="22"/>
          <w:szCs w:val="22"/>
        </w:rPr>
        <w:t>1</w:t>
      </w:r>
      <w:r w:rsidR="001E3AB6">
        <w:rPr>
          <w:rFonts w:ascii="Arial Black" w:hAnsi="Arial Black"/>
          <w:b/>
          <w:bCs/>
          <w:sz w:val="22"/>
          <w:szCs w:val="22"/>
        </w:rPr>
        <w:t>0</w:t>
      </w:r>
      <w:r w:rsidRPr="00FB3255">
        <w:rPr>
          <w:rFonts w:ascii="Arial Black" w:hAnsi="Arial Black"/>
          <w:b/>
          <w:bCs/>
          <w:sz w:val="22"/>
          <w:szCs w:val="22"/>
        </w:rPr>
        <w:t>)</w:t>
      </w:r>
      <w:r w:rsidR="00FB3255" w:rsidRPr="00FB3255">
        <w:rPr>
          <w:rFonts w:ascii="Arial Black" w:hAnsi="Arial Black"/>
          <w:b/>
        </w:rPr>
        <w:t xml:space="preserve"> WITHDRAWALS/DROPS: </w:t>
      </w:r>
      <w:r w:rsidR="00FB3255" w:rsidRPr="00FB3255">
        <w:rPr>
          <w:bCs/>
          <w:sz w:val="22"/>
          <w:szCs w:val="22"/>
        </w:rPr>
        <w:t>There are two kinds of withdrawal: student initiated withdrawal and instructor initiated withdrawal. You can find the specific withdrawal dates in my.maricopa.edu &gt; Student Center &gt; My Class Schedule &gt; (</w:t>
      </w:r>
      <w:r w:rsidR="001C6BB5">
        <w:rPr>
          <w:bCs/>
          <w:sz w:val="22"/>
          <w:szCs w:val="22"/>
        </w:rPr>
        <w:t>ENG101</w:t>
      </w:r>
      <w:r w:rsidR="00417494">
        <w:rPr>
          <w:bCs/>
          <w:sz w:val="22"/>
          <w:szCs w:val="22"/>
        </w:rPr>
        <w:t>/Sec #</w:t>
      </w:r>
      <w:r w:rsidR="00FB3255" w:rsidRPr="00FB3255">
        <w:rPr>
          <w:bCs/>
          <w:sz w:val="22"/>
          <w:szCs w:val="22"/>
        </w:rPr>
        <w:t xml:space="preserve">) &gt; Calendar button under Deadlines.  After the last day for student initiated withdrawal, students may ask instructors to withdraw them. </w:t>
      </w:r>
      <w:r w:rsidR="00417494" w:rsidRPr="00417494">
        <w:rPr>
          <w:rFonts w:ascii="Arial" w:hAnsi="Arial" w:cs="Arial"/>
          <w:b/>
          <w:sz w:val="22"/>
          <w:szCs w:val="22"/>
        </w:rPr>
        <w:t>There will be a final date (near end of the semester) after which I will no longer sign off on drops.  Incompletes are not normally given.</w:t>
      </w:r>
    </w:p>
    <w:p w:rsidR="00FB3255" w:rsidRPr="00FB3255" w:rsidRDefault="00FB3255" w:rsidP="00FB3255">
      <w:pPr>
        <w:rPr>
          <w:bCs/>
          <w:sz w:val="22"/>
          <w:szCs w:val="22"/>
        </w:rPr>
      </w:pPr>
      <w:r w:rsidRPr="00FB3255">
        <w:rPr>
          <w:bCs/>
          <w:sz w:val="22"/>
          <w:szCs w:val="22"/>
        </w:rPr>
        <w:lastRenderedPageBreak/>
        <w:t xml:space="preserve">Other relevant dates are listed in the college academic calendar. Failing to submit assignments and maintain steady progress will result in withdrawal by your instructor. </w:t>
      </w:r>
    </w:p>
    <w:p w:rsidR="00FB3255" w:rsidRPr="00FB3255" w:rsidRDefault="00FB3255" w:rsidP="00FB3255">
      <w:pPr>
        <w:rPr>
          <w:bCs/>
          <w:sz w:val="22"/>
          <w:szCs w:val="22"/>
        </w:rPr>
      </w:pPr>
    </w:p>
    <w:p w:rsidR="00FB3255" w:rsidRPr="00FB3255" w:rsidRDefault="00FB3255" w:rsidP="00FB3255">
      <w:pPr>
        <w:rPr>
          <w:bCs/>
          <w:sz w:val="22"/>
          <w:szCs w:val="22"/>
        </w:rPr>
      </w:pPr>
      <w:r w:rsidRPr="00FB3255">
        <w:rPr>
          <w:bCs/>
          <w:sz w:val="22"/>
          <w:szCs w:val="22"/>
        </w:rPr>
        <w:t>Withdrawal Warning for Non-payment of Fees: (Recommended Information)</w:t>
      </w:r>
    </w:p>
    <w:p w:rsidR="00FB3255" w:rsidRPr="00FB3255" w:rsidRDefault="00FB3255" w:rsidP="00FB3255">
      <w:pPr>
        <w:rPr>
          <w:bCs/>
          <w:sz w:val="22"/>
          <w:szCs w:val="22"/>
        </w:rPr>
      </w:pPr>
      <w:r w:rsidRPr="00FB3255">
        <w:rPr>
          <w:bCs/>
          <w:sz w:val="22"/>
          <w:szCs w:val="22"/>
        </w:rPr>
        <w:t xml:space="preserve">Example: Every term, students suddenly discover that they have been DROPPED FROM ALL THEIR CLASSES because they have failed to pay a lab fee or some other fee that is required for an online class. Please log on to your student account at </w:t>
      </w:r>
      <w:proofErr w:type="spellStart"/>
      <w:r w:rsidRPr="00FB3255">
        <w:rPr>
          <w:bCs/>
          <w:sz w:val="22"/>
          <w:szCs w:val="22"/>
        </w:rPr>
        <w:t>My.Maricopa</w:t>
      </w:r>
      <w:proofErr w:type="spellEnd"/>
      <w:r w:rsidRPr="00FB3255">
        <w:rPr>
          <w:bCs/>
          <w:sz w:val="22"/>
          <w:szCs w:val="22"/>
        </w:rPr>
        <w:t xml:space="preserve"> and verify that you have paid all your fees.</w:t>
      </w:r>
    </w:p>
    <w:p w:rsidR="0026042A" w:rsidRDefault="00FB3255" w:rsidP="00FB3255">
      <w:pPr>
        <w:rPr>
          <w:bCs/>
          <w:sz w:val="22"/>
          <w:szCs w:val="22"/>
        </w:rPr>
      </w:pPr>
      <w:r w:rsidRPr="00FB3255">
        <w:rPr>
          <w:bCs/>
          <w:sz w:val="22"/>
          <w:szCs w:val="22"/>
        </w:rPr>
        <w:t>If you are dropped for nonpayment, paying your fees will NOT automatically reinstate you in your classes. Reinstatement requires permission from your instructor and the department chair and can take as much of a week or more! Also, there is no guarantee of reinstatement after your fees are paid, so please check your account now to be sure that you are not withdrawn for nonpayment of fees.</w:t>
      </w:r>
    </w:p>
    <w:p w:rsidR="00417494" w:rsidRPr="00FB3255" w:rsidRDefault="00417494" w:rsidP="00FB3255">
      <w:pPr>
        <w:rPr>
          <w:sz w:val="20"/>
          <w:szCs w:val="20"/>
        </w:rPr>
      </w:pPr>
    </w:p>
    <w:p w:rsidR="006B6F9A" w:rsidRPr="006B6F9A" w:rsidRDefault="00BB07FA" w:rsidP="006B6F9A">
      <w:pPr>
        <w:rPr>
          <w:sz w:val="22"/>
          <w:szCs w:val="22"/>
        </w:rPr>
      </w:pPr>
      <w:proofErr w:type="gramStart"/>
      <w:r w:rsidRPr="001E3AB6">
        <w:rPr>
          <w:rFonts w:ascii="Arial Black" w:hAnsi="Arial Black"/>
          <w:b/>
          <w:bCs/>
          <w:highlight w:val="yellow"/>
        </w:rPr>
        <w:t>1</w:t>
      </w:r>
      <w:r w:rsidR="001E3AB6" w:rsidRPr="001E3AB6">
        <w:rPr>
          <w:rFonts w:ascii="Arial Black" w:hAnsi="Arial Black"/>
          <w:b/>
          <w:bCs/>
          <w:highlight w:val="yellow"/>
        </w:rPr>
        <w:t>1</w:t>
      </w:r>
      <w:r w:rsidR="006B6F9A" w:rsidRPr="001E3AB6">
        <w:rPr>
          <w:rFonts w:ascii="Arial Black" w:hAnsi="Arial Black"/>
          <w:b/>
          <w:bCs/>
          <w:highlight w:val="yellow"/>
        </w:rPr>
        <w:t xml:space="preserve">) </w:t>
      </w:r>
      <w:r w:rsidR="00702812" w:rsidRPr="001E3AB6">
        <w:rPr>
          <w:rFonts w:ascii="Arial Black" w:hAnsi="Arial Black"/>
          <w:b/>
          <w:bCs/>
          <w:highlight w:val="yellow"/>
        </w:rPr>
        <w:t xml:space="preserve">NO </w:t>
      </w:r>
      <w:r w:rsidR="006B6F9A" w:rsidRPr="001E3AB6">
        <w:rPr>
          <w:rFonts w:ascii="Arial Black" w:hAnsi="Arial Black"/>
          <w:b/>
          <w:bCs/>
          <w:highlight w:val="yellow"/>
        </w:rPr>
        <w:t>R</w:t>
      </w:r>
      <w:r w:rsidR="001E3AB6" w:rsidRPr="001E3AB6">
        <w:rPr>
          <w:rFonts w:ascii="Arial Black" w:hAnsi="Arial Black"/>
          <w:b/>
          <w:bCs/>
          <w:highlight w:val="yellow"/>
        </w:rPr>
        <w:t>EWRITES</w:t>
      </w:r>
      <w:r w:rsidR="006B6F9A" w:rsidRPr="001E3AB6">
        <w:rPr>
          <w:rFonts w:ascii="Arial Black" w:hAnsi="Arial Black"/>
        </w:rPr>
        <w:t>:</w:t>
      </w:r>
      <w:r w:rsidR="006B6F9A">
        <w:t xml:space="preserve"> </w:t>
      </w:r>
      <w:r w:rsidR="006B6F9A" w:rsidRPr="006B6F9A">
        <w:rPr>
          <w:sz w:val="22"/>
          <w:szCs w:val="22"/>
        </w:rPr>
        <w:t>There typically are no rewrites accepted for a "new" grade on submitted final/graded drafts of HW/papers.</w:t>
      </w:r>
      <w:proofErr w:type="gramEnd"/>
      <w:r w:rsidR="00417494">
        <w:rPr>
          <w:sz w:val="22"/>
          <w:szCs w:val="22"/>
        </w:rPr>
        <w:t xml:space="preserve">  </w:t>
      </w:r>
      <w:proofErr w:type="gramStart"/>
      <w:r w:rsidR="00417494" w:rsidRPr="00417494">
        <w:rPr>
          <w:b/>
          <w:sz w:val="22"/>
          <w:szCs w:val="22"/>
        </w:rPr>
        <w:t>Once submitted, any late deadlines (if any) are not applicable.</w:t>
      </w:r>
      <w:proofErr w:type="gramEnd"/>
      <w:r w:rsidR="00417494">
        <w:rPr>
          <w:b/>
          <w:sz w:val="22"/>
          <w:szCs w:val="22"/>
        </w:rPr>
        <w:br/>
      </w:r>
    </w:p>
    <w:p w:rsidR="00664254" w:rsidRPr="00BF33DA" w:rsidRDefault="00BB07FA" w:rsidP="00664254">
      <w:pPr>
        <w:rPr>
          <w:sz w:val="20"/>
          <w:szCs w:val="20"/>
        </w:rPr>
      </w:pPr>
      <w:r>
        <w:rPr>
          <w:b/>
          <w:bCs/>
        </w:rPr>
        <w:t>1</w:t>
      </w:r>
      <w:r w:rsidR="001E3AB6">
        <w:rPr>
          <w:b/>
          <w:bCs/>
        </w:rPr>
        <w:t>2</w:t>
      </w:r>
      <w:r>
        <w:rPr>
          <w:b/>
          <w:bCs/>
        </w:rPr>
        <w:t>) Recording</w:t>
      </w:r>
      <w:r w:rsidR="00664254">
        <w:rPr>
          <w:b/>
          <w:bCs/>
        </w:rPr>
        <w:t xml:space="preserve"> Classes</w:t>
      </w:r>
      <w:r w:rsidR="00664254">
        <w:t xml:space="preserve">:  </w:t>
      </w:r>
      <w:r w:rsidR="008F6615" w:rsidRPr="00BF33DA">
        <w:rPr>
          <w:sz w:val="20"/>
          <w:szCs w:val="20"/>
        </w:rPr>
        <w:t xml:space="preserve">Permission should be asked if/before recording class in any medium.  Taped content is only for the </w:t>
      </w:r>
      <w:proofErr w:type="gramStart"/>
      <w:r w:rsidR="00F85DF3">
        <w:rPr>
          <w:sz w:val="20"/>
          <w:szCs w:val="20"/>
        </w:rPr>
        <w:t xml:space="preserve">student’s </w:t>
      </w:r>
      <w:r w:rsidR="008F6615" w:rsidRPr="00BF33DA">
        <w:rPr>
          <w:sz w:val="20"/>
          <w:szCs w:val="20"/>
        </w:rPr>
        <w:t xml:space="preserve"> use</w:t>
      </w:r>
      <w:proofErr w:type="gramEnd"/>
      <w:r w:rsidR="00F85DF3">
        <w:rPr>
          <w:sz w:val="20"/>
          <w:szCs w:val="20"/>
        </w:rPr>
        <w:t>. I</w:t>
      </w:r>
      <w:r w:rsidR="008F6615" w:rsidRPr="00BF33DA">
        <w:rPr>
          <w:sz w:val="20"/>
          <w:szCs w:val="20"/>
        </w:rPr>
        <w:t xml:space="preserve">nstructor retains </w:t>
      </w:r>
      <w:r w:rsidR="00664254" w:rsidRPr="00BF33DA">
        <w:rPr>
          <w:sz w:val="20"/>
          <w:szCs w:val="20"/>
        </w:rPr>
        <w:t>the exclusive rights to the lesson's copyright</w:t>
      </w:r>
      <w:r w:rsidR="008F6615" w:rsidRPr="00BF33DA">
        <w:rPr>
          <w:sz w:val="20"/>
          <w:szCs w:val="20"/>
        </w:rPr>
        <w:t xml:space="preserve"> and performance. </w:t>
      </w:r>
      <w:r w:rsidR="00026858" w:rsidRPr="00BF33DA">
        <w:rPr>
          <w:sz w:val="20"/>
          <w:szCs w:val="20"/>
        </w:rPr>
        <w:t xml:space="preserve">Unauthorized posting is prohibited. </w:t>
      </w:r>
    </w:p>
    <w:p w:rsidR="00664254" w:rsidRPr="008F6615" w:rsidRDefault="00BB07FA" w:rsidP="00664254">
      <w:pPr>
        <w:rPr>
          <w:sz w:val="22"/>
          <w:szCs w:val="22"/>
        </w:rPr>
      </w:pPr>
      <w:r>
        <w:rPr>
          <w:b/>
          <w:bCs/>
        </w:rPr>
        <w:t>1</w:t>
      </w:r>
      <w:r w:rsidR="001E3AB6">
        <w:rPr>
          <w:b/>
          <w:bCs/>
        </w:rPr>
        <w:t>3</w:t>
      </w:r>
      <w:r w:rsidR="00664254">
        <w:rPr>
          <w:b/>
          <w:bCs/>
        </w:rPr>
        <w:t>) Conferences:</w:t>
      </w:r>
      <w:r w:rsidR="00664254">
        <w:t xml:space="preserve">  </w:t>
      </w:r>
      <w:r w:rsidR="00664254" w:rsidRPr="008F6615">
        <w:rPr>
          <w:sz w:val="22"/>
          <w:szCs w:val="22"/>
        </w:rPr>
        <w:t xml:space="preserve">Nature of conferences </w:t>
      </w:r>
      <w:r w:rsidR="00026858" w:rsidRPr="008F6615">
        <w:rPr>
          <w:sz w:val="22"/>
          <w:szCs w:val="22"/>
        </w:rPr>
        <w:t xml:space="preserve">(one on one questions, look at further drafts, </w:t>
      </w:r>
      <w:proofErr w:type="spellStart"/>
      <w:r w:rsidR="00026858" w:rsidRPr="008F6615">
        <w:rPr>
          <w:sz w:val="22"/>
          <w:szCs w:val="22"/>
        </w:rPr>
        <w:t>etc</w:t>
      </w:r>
      <w:proofErr w:type="spellEnd"/>
      <w:r w:rsidR="00026858" w:rsidRPr="008F6615">
        <w:rPr>
          <w:sz w:val="22"/>
          <w:szCs w:val="22"/>
        </w:rPr>
        <w:t xml:space="preserve">) </w:t>
      </w:r>
      <w:r w:rsidR="00664254" w:rsidRPr="008F6615">
        <w:rPr>
          <w:sz w:val="22"/>
          <w:szCs w:val="22"/>
        </w:rPr>
        <w:t xml:space="preserve">will be discussed in class. </w:t>
      </w:r>
    </w:p>
    <w:p w:rsidR="00BF33DA" w:rsidRDefault="001E3AB6" w:rsidP="00664254">
      <w:pPr>
        <w:rPr>
          <w:sz w:val="22"/>
          <w:szCs w:val="22"/>
        </w:rPr>
      </w:pPr>
      <w:r>
        <w:rPr>
          <w:b/>
        </w:rPr>
        <w:t>14</w:t>
      </w:r>
      <w:r w:rsidR="00BF33DA" w:rsidRPr="00BF33DA">
        <w:rPr>
          <w:b/>
        </w:rPr>
        <w:t>) Cellphone and netiquette policy:</w:t>
      </w:r>
      <w:r w:rsidR="00BF33DA">
        <w:t xml:space="preserve"> If you must </w:t>
      </w:r>
      <w:r w:rsidR="00BF33DA" w:rsidRPr="00BF33DA">
        <w:rPr>
          <w:sz w:val="22"/>
          <w:szCs w:val="22"/>
        </w:rPr>
        <w:t>take a call/expect a call, set phone to vibrate when possible and leav</w:t>
      </w:r>
      <w:r w:rsidR="00C0284E">
        <w:rPr>
          <w:sz w:val="22"/>
          <w:szCs w:val="22"/>
        </w:rPr>
        <w:t>e the classroom to take it</w:t>
      </w:r>
      <w:r w:rsidR="00BF33DA" w:rsidRPr="00BF33DA">
        <w:rPr>
          <w:sz w:val="22"/>
          <w:szCs w:val="22"/>
        </w:rPr>
        <w:t xml:space="preserve">. Standard rules of netiquette (proper language, non-harassment, </w:t>
      </w:r>
      <w:proofErr w:type="spellStart"/>
      <w:r w:rsidR="00BF33DA" w:rsidRPr="00BF33DA">
        <w:rPr>
          <w:sz w:val="22"/>
          <w:szCs w:val="22"/>
        </w:rPr>
        <w:t>etc</w:t>
      </w:r>
      <w:proofErr w:type="spellEnd"/>
      <w:r w:rsidR="00BF33DA" w:rsidRPr="00BF33DA">
        <w:rPr>
          <w:sz w:val="22"/>
          <w:szCs w:val="22"/>
        </w:rPr>
        <w:t xml:space="preserve">) </w:t>
      </w:r>
      <w:r w:rsidR="00C0284E">
        <w:rPr>
          <w:sz w:val="22"/>
          <w:szCs w:val="22"/>
        </w:rPr>
        <w:t xml:space="preserve">and class civility </w:t>
      </w:r>
      <w:r w:rsidR="00BF33DA" w:rsidRPr="00BF33DA">
        <w:rPr>
          <w:sz w:val="22"/>
          <w:szCs w:val="22"/>
        </w:rPr>
        <w:t>apply.</w:t>
      </w:r>
    </w:p>
    <w:p w:rsidR="008F6615" w:rsidRPr="00502D42" w:rsidRDefault="001E3AB6">
      <w:pPr>
        <w:rPr>
          <w:sz w:val="22"/>
          <w:szCs w:val="22"/>
        </w:rPr>
      </w:pPr>
      <w:r>
        <w:rPr>
          <w:b/>
          <w:bCs/>
        </w:rPr>
        <w:t>15</w:t>
      </w:r>
      <w:proofErr w:type="gramStart"/>
      <w:r w:rsidR="00664254" w:rsidRPr="00502D42">
        <w:rPr>
          <w:b/>
          <w:bCs/>
        </w:rPr>
        <w:t>)Right</w:t>
      </w:r>
      <w:proofErr w:type="gramEnd"/>
      <w:r w:rsidR="00664254" w:rsidRPr="00502D42">
        <w:rPr>
          <w:b/>
          <w:bCs/>
        </w:rPr>
        <w:t xml:space="preserve"> to change syllabus or policy statement</w:t>
      </w:r>
      <w:r w:rsidR="00664254" w:rsidRPr="00502D42">
        <w:t xml:space="preserve">:  The instructor reserves the right to change the syllabus, due </w:t>
      </w:r>
      <w:r w:rsidR="00664254" w:rsidRPr="00502D42">
        <w:rPr>
          <w:sz w:val="22"/>
          <w:szCs w:val="22"/>
        </w:rPr>
        <w:t xml:space="preserve">dates, policy statements, </w:t>
      </w:r>
      <w:proofErr w:type="spellStart"/>
      <w:r w:rsidR="00664254" w:rsidRPr="00502D42">
        <w:rPr>
          <w:sz w:val="22"/>
          <w:szCs w:val="22"/>
        </w:rPr>
        <w:t>etc</w:t>
      </w:r>
      <w:proofErr w:type="spellEnd"/>
      <w:r w:rsidR="00664254" w:rsidRPr="00502D42">
        <w:rPr>
          <w:sz w:val="22"/>
          <w:szCs w:val="22"/>
        </w:rPr>
        <w:t>, at any time during the course.  An effort will be made to inform students of any such change.</w:t>
      </w:r>
    </w:p>
    <w:p w:rsidR="00AA1C45" w:rsidRPr="00BF33DA" w:rsidRDefault="00AA1C45" w:rsidP="00F85DF3">
      <w:pPr>
        <w:tabs>
          <w:tab w:val="left" w:pos="7575"/>
        </w:tabs>
        <w:jc w:val="center"/>
        <w:rPr>
          <w:sz w:val="32"/>
          <w:szCs w:val="32"/>
        </w:rPr>
      </w:pPr>
      <w:r w:rsidRPr="00BF33DA">
        <w:rPr>
          <w:sz w:val="32"/>
          <w:szCs w:val="32"/>
        </w:rPr>
        <w:t>*  *  *  *</w:t>
      </w:r>
    </w:p>
    <w:p w:rsidR="00083B07" w:rsidRDefault="00083B07" w:rsidP="00BD2C4F">
      <w:pPr>
        <w:jc w:val="both"/>
        <w:rPr>
          <w:b/>
          <w:smallCaps/>
          <w:color w:val="000000"/>
          <w:sz w:val="22"/>
          <w:szCs w:val="22"/>
          <w:u w:val="single"/>
        </w:rPr>
      </w:pPr>
    </w:p>
    <w:p w:rsidR="0033616B" w:rsidRPr="000D4F25" w:rsidRDefault="0033616B" w:rsidP="0033616B">
      <w:pPr>
        <w:rPr>
          <w:b/>
        </w:rPr>
      </w:pPr>
      <w:r w:rsidRPr="000D4F25">
        <w:rPr>
          <w:b/>
        </w:rPr>
        <w:t xml:space="preserve">Support: Coyote Cupboard Food Pantry </w:t>
      </w:r>
    </w:p>
    <w:p w:rsidR="0033616B" w:rsidRPr="000D4F25" w:rsidRDefault="0033616B" w:rsidP="0033616B">
      <w:r w:rsidRPr="000D4F25">
        <w:t>CGCC has partnered with Matthew’s Crossing, a community food bank, to open the Coyote Cupboard Food Pantry, which will provide food and a limited variety of toiletries to students in need on our campuses.  A CGCC Student ID is required to obtain services during the days/hours of operations.</w:t>
      </w:r>
    </w:p>
    <w:p w:rsidR="0033616B" w:rsidRPr="000D4F25" w:rsidRDefault="0033616B" w:rsidP="0033616B">
      <w:r w:rsidRPr="000D4F25">
        <w:t>Pecos Campus, SC 111, Monday-Thursday 12:00 pm to 4:00 pm, Pecos Student Life Contact: KT Campbell</w:t>
      </w:r>
    </w:p>
    <w:p w:rsidR="0033616B" w:rsidRPr="000D4F25" w:rsidRDefault="0033616B" w:rsidP="0033616B">
      <w:r w:rsidRPr="000D4F25">
        <w:t xml:space="preserve">Williams Campus, </w:t>
      </w:r>
      <w:r w:rsidRPr="000D4F25">
        <w:rPr>
          <w:i/>
        </w:rPr>
        <w:t>Information Desk in Bridget Hall</w:t>
      </w:r>
      <w:r w:rsidRPr="000D4F25">
        <w:t xml:space="preserve">, Monday 12:00 pm to 4:00 pm &amp; Thursday 12:00 pm to 4:00 pm, Williams Student Life Staff Contacts: Kim </w:t>
      </w:r>
      <w:proofErr w:type="spellStart"/>
      <w:r w:rsidRPr="000D4F25">
        <w:t>Kocak</w:t>
      </w:r>
      <w:proofErr w:type="spellEnd"/>
      <w:r w:rsidRPr="000D4F25">
        <w:t xml:space="preserve"> or Jenny Ortega. If arrangements are needed outside those hours please email kim.kocak@cgc.edu or call (480) 988-8525.</w:t>
      </w:r>
    </w:p>
    <w:p w:rsidR="0033616B" w:rsidRDefault="0033616B" w:rsidP="0033616B">
      <w:pPr>
        <w:rPr>
          <w:b/>
        </w:rPr>
      </w:pPr>
    </w:p>
    <w:p w:rsidR="0033616B" w:rsidRDefault="0033616B" w:rsidP="0033616B">
      <w:r w:rsidRPr="000D4F25">
        <w:rPr>
          <w:b/>
        </w:rPr>
        <w:t>Support:  Scholarship for Required Course Materials</w:t>
      </w:r>
      <w:r w:rsidRPr="000D4F25">
        <w:t xml:space="preserve">                                                                                                         If you are experiencing an unanticipated financial hardship and expect that it might interfere with your ability to secure a text for this class, please confidentially let your instructor know immediately. Limited scholarship funding through the VPSA's office may be available for textbooks and other daily living necessities. Please be sure to inform your instructor of the situation before the 2nd class session, or, you may directly contact / schedule an appointment with Yvette </w:t>
      </w:r>
      <w:proofErr w:type="spellStart"/>
      <w:r w:rsidRPr="000D4F25">
        <w:t>Strickling</w:t>
      </w:r>
      <w:proofErr w:type="spellEnd"/>
      <w:r w:rsidRPr="000D4F25">
        <w:t xml:space="preserve"> (480-732-7310, or email yvette.strickling@cgc.edu ) in the office of The Vice President of Student Affairs</w:t>
      </w:r>
    </w:p>
    <w:p w:rsidR="0033616B" w:rsidRDefault="0033616B" w:rsidP="0033616B"/>
    <w:p w:rsidR="00E506FC" w:rsidRDefault="00E506FC" w:rsidP="0033616B">
      <w:pPr>
        <w:ind w:right="-80"/>
        <w:rPr>
          <w:b/>
        </w:rPr>
      </w:pPr>
    </w:p>
    <w:p w:rsidR="0033616B" w:rsidRPr="000D4F25" w:rsidRDefault="0033616B" w:rsidP="0033616B">
      <w:pPr>
        <w:ind w:right="-80"/>
        <w:rPr>
          <w:b/>
        </w:rPr>
      </w:pPr>
      <w:r w:rsidRPr="000D4F25">
        <w:rPr>
          <w:b/>
        </w:rPr>
        <w:lastRenderedPageBreak/>
        <w:t>Support: Transfer Status of Any Course</w:t>
      </w:r>
    </w:p>
    <w:p w:rsidR="0033616B" w:rsidRPr="000D4F25" w:rsidRDefault="0033616B" w:rsidP="0033616B">
      <w:pPr>
        <w:ind w:right="-80"/>
        <w:rPr>
          <w:u w:val="single"/>
        </w:rPr>
      </w:pPr>
      <w:r w:rsidRPr="000D4F25">
        <w:t>To determine the trans</w:t>
      </w:r>
      <w:r>
        <w:t>fer status (to any of the three</w:t>
      </w:r>
      <w:r w:rsidRPr="000D4F25">
        <w:t xml:space="preserve"> Arizona public universities) for any course, go to</w:t>
      </w:r>
      <w:hyperlink r:id="rId26">
        <w:r w:rsidRPr="000D4F25">
          <w:t xml:space="preserve"> </w:t>
        </w:r>
      </w:hyperlink>
      <w:r w:rsidRPr="000D4F25">
        <w:fldChar w:fldCharType="begin"/>
      </w:r>
      <w:r w:rsidRPr="000D4F25">
        <w:instrText xml:space="preserve"> HYPERLINK "http://aztransmac2.asu.edu/cgi-bin/WebObjects/CEG" </w:instrText>
      </w:r>
      <w:r w:rsidRPr="000D4F25">
        <w:fldChar w:fldCharType="separate"/>
      </w:r>
      <w:r w:rsidRPr="000D4F25">
        <w:rPr>
          <w:u w:val="single"/>
        </w:rPr>
        <w:t>http://aztransmac2.asu.edu/cgi-bin/WebObjects/CEG</w:t>
      </w:r>
    </w:p>
    <w:p w:rsidR="00083B07" w:rsidRDefault="0033616B" w:rsidP="0033616B">
      <w:pPr>
        <w:jc w:val="both"/>
        <w:rPr>
          <w:b/>
          <w:smallCaps/>
          <w:color w:val="000000"/>
          <w:sz w:val="22"/>
          <w:szCs w:val="22"/>
          <w:u w:val="single"/>
        </w:rPr>
      </w:pPr>
      <w:r w:rsidRPr="000D4F25">
        <w:fldChar w:fldCharType="end"/>
      </w:r>
    </w:p>
    <w:p w:rsidR="00BD2C4F" w:rsidRPr="00682E90" w:rsidRDefault="00BD2C4F" w:rsidP="00BD2C4F">
      <w:pPr>
        <w:jc w:val="both"/>
        <w:rPr>
          <w:color w:val="000000"/>
          <w:sz w:val="18"/>
          <w:szCs w:val="18"/>
        </w:rPr>
      </w:pPr>
      <w:r w:rsidRPr="00BD2C4F">
        <w:rPr>
          <w:b/>
          <w:smallCaps/>
          <w:color w:val="000000"/>
          <w:sz w:val="22"/>
          <w:szCs w:val="22"/>
          <w:u w:val="single"/>
        </w:rPr>
        <w:t xml:space="preserve">Statement Regarding </w:t>
      </w:r>
      <w:r w:rsidR="00CF3155" w:rsidRPr="00CF3155">
        <w:rPr>
          <w:b/>
          <w:smallCaps/>
          <w:color w:val="000000"/>
          <w:sz w:val="22"/>
          <w:szCs w:val="22"/>
          <w:u w:val="single"/>
        </w:rPr>
        <w:t>Student Learning Outcomes</w:t>
      </w:r>
      <w:r w:rsidRPr="00F82DA7">
        <w:rPr>
          <w:smallCaps/>
          <w:color w:val="000000"/>
        </w:rPr>
        <w:cr/>
      </w:r>
      <w:r w:rsidR="00687E19" w:rsidRPr="00687E19">
        <w:t xml:space="preserve"> </w:t>
      </w:r>
      <w:r w:rsidR="00687E19" w:rsidRPr="00687E19">
        <w:rPr>
          <w:color w:val="000000"/>
          <w:sz w:val="18"/>
          <w:szCs w:val="18"/>
        </w:rPr>
        <w:t>At CGCC, learning will be assessed in four areas called Student Learning Outcomes: Communication, Critical Thinking, Information Literacy, and Personal Development. Your instructor in this course will explain how one or more of these outcomes will be taught and assessed during the semester. Your participation in assessment activities is vital to the College’s efforts to improve teaching and student learning</w:t>
      </w:r>
      <w:r w:rsidR="00687E19">
        <w:rPr>
          <w:color w:val="000000"/>
          <w:sz w:val="18"/>
          <w:szCs w:val="18"/>
        </w:rPr>
        <w:br/>
      </w:r>
      <w:r w:rsidRPr="00682E90">
        <w:rPr>
          <w:color w:val="000000"/>
          <w:sz w:val="18"/>
          <w:szCs w:val="18"/>
        </w:rPr>
        <w:t>.</w:t>
      </w:r>
    </w:p>
    <w:p w:rsidR="00C413F2" w:rsidRDefault="00C413F2" w:rsidP="00C413F2">
      <w:pPr>
        <w:rPr>
          <w:rFonts w:ascii="Arial" w:hAnsi="Arial" w:cs="Arial"/>
          <w:sz w:val="18"/>
          <w:szCs w:val="18"/>
        </w:rPr>
      </w:pPr>
      <w:r>
        <w:rPr>
          <w:rFonts w:ascii="Arial" w:hAnsi="Arial" w:cs="Arial"/>
          <w:u w:val="single"/>
        </w:rPr>
        <w:t>S</w:t>
      </w:r>
      <w:r w:rsidRPr="001A5B72">
        <w:rPr>
          <w:rFonts w:ascii="Arial" w:hAnsi="Arial" w:cs="Arial"/>
          <w:u w:val="single"/>
        </w:rPr>
        <w:t xml:space="preserve">tudent </w:t>
      </w:r>
      <w:r>
        <w:rPr>
          <w:rFonts w:ascii="Arial" w:hAnsi="Arial" w:cs="Arial"/>
          <w:u w:val="single"/>
        </w:rPr>
        <w:t xml:space="preserve">is responsible </w:t>
      </w:r>
      <w:r w:rsidRPr="001A5B72">
        <w:rPr>
          <w:rFonts w:ascii="Arial" w:hAnsi="Arial" w:cs="Arial"/>
          <w:u w:val="single"/>
        </w:rPr>
        <w:t xml:space="preserve">for the college policies </w:t>
      </w:r>
      <w:r w:rsidRPr="00681B0D">
        <w:rPr>
          <w:rFonts w:ascii="Arial" w:hAnsi="Arial" w:cs="Arial"/>
        </w:rPr>
        <w:t>included in the college catalog and the student handbook</w:t>
      </w:r>
      <w:r>
        <w:rPr>
          <w:rFonts w:ascii="Arial" w:hAnsi="Arial" w:cs="Arial"/>
        </w:rPr>
        <w:t xml:space="preserve">, and the </w:t>
      </w:r>
      <w:r w:rsidRPr="00681B0D">
        <w:rPr>
          <w:rFonts w:ascii="Arial" w:hAnsi="Arial" w:cs="Arial"/>
          <w:b/>
        </w:rPr>
        <w:t>student code of conduct</w:t>
      </w:r>
      <w:r w:rsidRPr="00681B0D">
        <w:rPr>
          <w:rFonts w:ascii="Arial" w:hAnsi="Arial" w:cs="Arial"/>
        </w:rPr>
        <w:t>: link at:</w:t>
      </w:r>
      <w:r>
        <w:rPr>
          <w:rFonts w:ascii="Arial" w:hAnsi="Arial" w:cs="Arial"/>
        </w:rPr>
        <w:t xml:space="preserve"> </w:t>
      </w:r>
      <w:hyperlink r:id="rId27" w:history="1">
        <w:r w:rsidRPr="00681B0D">
          <w:rPr>
            <w:rStyle w:val="Hyperlink"/>
            <w:rFonts w:ascii="Arial" w:hAnsi="Arial" w:cs="Arial"/>
            <w:sz w:val="18"/>
            <w:szCs w:val="18"/>
          </w:rPr>
          <w:t>https://chancellor.maricopa.edu/public-stewardship/governance/administrative-regulations/2-students/2.5-student-rights-and-responsibilities/2.5.2-student-conduct-code</w:t>
        </w:r>
      </w:hyperlink>
      <w:r w:rsidRPr="00681B0D">
        <w:rPr>
          <w:rFonts w:ascii="Arial" w:hAnsi="Arial" w:cs="Arial"/>
          <w:sz w:val="18"/>
          <w:szCs w:val="18"/>
        </w:rPr>
        <w:t xml:space="preserve"> </w:t>
      </w:r>
    </w:p>
    <w:p w:rsidR="00687E19" w:rsidRDefault="00687E19" w:rsidP="00C413F2">
      <w:pPr>
        <w:rPr>
          <w:rFonts w:ascii="Arial" w:hAnsi="Arial" w:cs="Arial"/>
          <w:sz w:val="18"/>
          <w:szCs w:val="18"/>
        </w:rPr>
      </w:pPr>
    </w:p>
    <w:p w:rsidR="00083B07" w:rsidRDefault="00083B07" w:rsidP="00C413F2">
      <w:pPr>
        <w:rPr>
          <w:rFonts w:ascii="Arial" w:hAnsi="Arial" w:cs="Arial"/>
          <w:sz w:val="18"/>
          <w:szCs w:val="18"/>
        </w:rPr>
      </w:pPr>
    </w:p>
    <w:p w:rsidR="009A47B6" w:rsidRPr="000D4F25" w:rsidRDefault="009A47B6" w:rsidP="009A47B6">
      <w:pPr>
        <w:rPr>
          <w:b/>
        </w:rPr>
      </w:pPr>
      <w:r w:rsidRPr="000D4F25">
        <w:rPr>
          <w:b/>
        </w:rPr>
        <w:t>Policy: Cell Phones</w:t>
      </w:r>
    </w:p>
    <w:p w:rsidR="009A47B6" w:rsidRPr="000D4F25" w:rsidRDefault="009A47B6" w:rsidP="009A47B6">
      <w:r w:rsidRPr="000D4F25">
        <w:t>Turn off your cell phone or use airplane mode (no calls or texts will come through) during class. A violation of the cell phone policy, which leads to classroom disruption or if the policy is violated in an effort to plagiarize or cheat, may require the faculty member to follow the process and apply the sanctions outlined in the Maricopa Academic Misconduct Policy 2.3.11 (</w:t>
      </w:r>
      <w:hyperlink r:id="rId28">
        <w:r w:rsidRPr="000D4F25">
          <w:rPr>
            <w:u w:val="single"/>
          </w:rPr>
          <w:t>https://district.maricopa.edu/regulations/admin-regs/section-2/2-3</w:t>
        </w:r>
      </w:hyperlink>
      <w:r w:rsidRPr="000D4F25">
        <w:t xml:space="preserve">). </w:t>
      </w:r>
    </w:p>
    <w:p w:rsidR="009A47B6" w:rsidRPr="000D4F25" w:rsidRDefault="009A47B6" w:rsidP="009A47B6">
      <w:pPr>
        <w:rPr>
          <w:b/>
        </w:rPr>
      </w:pPr>
    </w:p>
    <w:p w:rsidR="009A47B6" w:rsidRPr="000D4F25" w:rsidRDefault="009A47B6" w:rsidP="009A47B6">
      <w:r w:rsidRPr="000D4F25">
        <w:rPr>
          <w:b/>
        </w:rPr>
        <w:t>Policy: Common MCCCD Policies</w:t>
      </w:r>
    </w:p>
    <w:p w:rsidR="009A47B6" w:rsidRPr="000D4F25" w:rsidRDefault="009A47B6" w:rsidP="009A47B6">
      <w:r w:rsidRPr="000D4F25">
        <w:t xml:space="preserve">For printed copies of the regulations for the calendar year you were first admitted and enrolled, visit the Library or Enrollment Services area on your campus or visit </w:t>
      </w:r>
      <w:hyperlink r:id="rId29">
        <w:r w:rsidRPr="000D4F25">
          <w:rPr>
            <w:u w:val="single"/>
          </w:rPr>
          <w:t>www.cgc.edu/catalog</w:t>
        </w:r>
      </w:hyperlink>
      <w:r w:rsidRPr="000D4F25">
        <w:t xml:space="preserve"> for the corresponding student handbook and catalog year as well as visit the Administrative Regulations and Appendix (Common Pages) items specifically relevant to students. Admissions, Registration, and </w:t>
      </w:r>
      <w:proofErr w:type="gramStart"/>
      <w:r w:rsidRPr="000D4F25">
        <w:t>Enrollment  (</w:t>
      </w:r>
      <w:proofErr w:type="gramEnd"/>
      <w:r w:rsidRPr="000D4F25">
        <w:t xml:space="preserve">such as Withdrawal Procedures), College Environment (such as the Refund Policy), Scholastic Standards (such as Attendance),Students Rights and Responsibilities (such as Copyright </w:t>
      </w:r>
      <w:proofErr w:type="spellStart"/>
      <w:r w:rsidRPr="000D4F25">
        <w:t>REgulation</w:t>
      </w:r>
      <w:proofErr w:type="spellEnd"/>
      <w:r w:rsidRPr="000D4F25">
        <w:t>), Disciplinary Standards (such as Student Conduct Code), and Vision. Here are some links which may be most relevant for students:</w:t>
      </w:r>
    </w:p>
    <w:p w:rsidR="009A47B6" w:rsidRPr="000D4F25" w:rsidRDefault="009A47B6" w:rsidP="009A47B6"/>
    <w:p w:rsidR="009A47B6" w:rsidRPr="000D4F25" w:rsidRDefault="009A47B6" w:rsidP="009A47B6">
      <w:r w:rsidRPr="000D4F25">
        <w:t>Attendance - Official Excused Absences</w:t>
      </w:r>
    </w:p>
    <w:p w:rsidR="009A47B6" w:rsidRPr="000D4F25" w:rsidRDefault="009A47B6" w:rsidP="009A47B6">
      <w:pPr>
        <w:rPr>
          <w:u w:val="single"/>
        </w:rPr>
      </w:pPr>
      <w:r w:rsidRPr="000D4F25">
        <w:fldChar w:fldCharType="begin"/>
      </w:r>
      <w:r w:rsidRPr="000D4F25">
        <w:instrText xml:space="preserve"> HYPERLINK "https://chancellor.maricopa.edu/public-stewardship/governance/administrative-regulations/2-students/2.3-scholastic-standards/2.3.2-attendance" </w:instrText>
      </w:r>
      <w:r w:rsidRPr="000D4F25">
        <w:fldChar w:fldCharType="separate"/>
      </w:r>
      <w:r w:rsidRPr="000D4F25">
        <w:rPr>
          <w:u w:val="single"/>
        </w:rPr>
        <w:t>https://chancellor.maricopa.edu/public-stewardship/governance/administrative-regulations/2-students/2.3-scholastic-standards/2.3.2-attendance</w:t>
      </w:r>
    </w:p>
    <w:p w:rsidR="009A47B6" w:rsidRPr="000D4F25" w:rsidRDefault="009A47B6" w:rsidP="009A47B6">
      <w:pPr>
        <w:rPr>
          <w:u w:val="single"/>
        </w:rPr>
      </w:pPr>
    </w:p>
    <w:p w:rsidR="009A47B6" w:rsidRPr="000D4F25" w:rsidRDefault="009A47B6" w:rsidP="009A47B6">
      <w:r w:rsidRPr="000D4F25">
        <w:fldChar w:fldCharType="end"/>
      </w:r>
      <w:r w:rsidRPr="000D4F25">
        <w:t>Disciplinary Standards</w:t>
      </w:r>
    </w:p>
    <w:p w:rsidR="009A47B6" w:rsidRPr="000D4F25" w:rsidRDefault="009A47B6" w:rsidP="009A47B6">
      <w:pPr>
        <w:rPr>
          <w:u w:val="single"/>
        </w:rPr>
      </w:pPr>
      <w:r w:rsidRPr="000D4F25">
        <w:fldChar w:fldCharType="begin"/>
      </w:r>
      <w:r w:rsidRPr="000D4F25">
        <w:instrText xml:space="preserve"> HYPERLINK "https://chancellor.maricopa.edu/public-stewardship/governance/administrative-regulations/2-students/2.5-student-rights-and-responsibilities/2.5.1-disciplinary-standards" </w:instrText>
      </w:r>
      <w:r w:rsidRPr="000D4F25">
        <w:fldChar w:fldCharType="separate"/>
      </w:r>
      <w:r w:rsidRPr="000D4F25">
        <w:rPr>
          <w:u w:val="single"/>
        </w:rPr>
        <w:t>https://chancellor.maricopa.edu/public-stewardship/governance/administrative-regulations/2-students/2.5-student-rights-and-responsibilities/2.5.1-disciplinary-standards</w:t>
      </w:r>
    </w:p>
    <w:p w:rsidR="009A47B6" w:rsidRPr="000D4F25" w:rsidRDefault="009A47B6" w:rsidP="009A47B6">
      <w:pPr>
        <w:rPr>
          <w:u w:val="single"/>
        </w:rPr>
      </w:pPr>
    </w:p>
    <w:p w:rsidR="009A47B6" w:rsidRPr="000D4F25" w:rsidRDefault="009A47B6" w:rsidP="009A47B6">
      <w:r w:rsidRPr="000D4F25">
        <w:fldChar w:fldCharType="end"/>
      </w:r>
      <w:r w:rsidRPr="000D4F25">
        <w:t>Student Conduct Code</w:t>
      </w:r>
    </w:p>
    <w:p w:rsidR="009A47B6" w:rsidRPr="000D4F25" w:rsidRDefault="009A47B6" w:rsidP="009A47B6">
      <w:pPr>
        <w:rPr>
          <w:u w:val="single"/>
        </w:rPr>
      </w:pPr>
      <w:r w:rsidRPr="000D4F25">
        <w:fldChar w:fldCharType="begin"/>
      </w:r>
      <w:r w:rsidRPr="000D4F25">
        <w:instrText xml:space="preserve"> HYPERLINK "https://chancellor.maricopa.edu/public-stewardship/governance/administrative-regulations/2-students/2.5-student-rights-and-responsibilities/2.5.2-student-conduct-code" </w:instrText>
      </w:r>
      <w:r w:rsidRPr="000D4F25">
        <w:fldChar w:fldCharType="separate"/>
      </w:r>
      <w:r w:rsidRPr="000D4F25">
        <w:rPr>
          <w:u w:val="single"/>
        </w:rPr>
        <w:t>https://chancellor.maricopa.edu/public-stewardship/governance/administrative-regulations/2-students/2.5-student-rights-and-responsibilities/2.5.2-student-conduct-code</w:t>
      </w:r>
    </w:p>
    <w:p w:rsidR="009A47B6" w:rsidRPr="000D4F25" w:rsidRDefault="009A47B6" w:rsidP="009A47B6">
      <w:pPr>
        <w:rPr>
          <w:u w:val="single"/>
        </w:rPr>
      </w:pPr>
    </w:p>
    <w:p w:rsidR="009A47B6" w:rsidRPr="000D4F25" w:rsidRDefault="009A47B6" w:rsidP="009A47B6">
      <w:r w:rsidRPr="000D4F25">
        <w:fldChar w:fldCharType="end"/>
      </w:r>
      <w:r w:rsidRPr="000D4F25">
        <w:t>Sexual Harassment</w:t>
      </w:r>
    </w:p>
    <w:p w:rsidR="009A47B6" w:rsidRPr="000D4F25" w:rsidRDefault="009A47B6" w:rsidP="009A47B6">
      <w:pPr>
        <w:rPr>
          <w:u w:val="single"/>
        </w:rPr>
      </w:pPr>
      <w:r w:rsidRPr="000D4F25">
        <w:lastRenderedPageBreak/>
        <w:fldChar w:fldCharType="begin"/>
      </w:r>
      <w:r w:rsidRPr="000D4F25">
        <w:instrText xml:space="preserve"> HYPERLINK "https://chancellor.maricopa.edu/public-stewardship/governance/administrative-regulations/2-students/2.4-college-environment/2.4.4-sexual-harassment-policy-for-students" </w:instrText>
      </w:r>
      <w:r w:rsidRPr="000D4F25">
        <w:fldChar w:fldCharType="separate"/>
      </w:r>
      <w:r w:rsidRPr="000D4F25">
        <w:rPr>
          <w:u w:val="single"/>
        </w:rPr>
        <w:t>https://chancellor.maricopa.edu/public-stewardship/governance/administrative-regulations/2-students/2.4-college-environment/2.4.4-sexual-harassment-policy-for-students</w:t>
      </w:r>
    </w:p>
    <w:p w:rsidR="009A47B6" w:rsidRPr="000D4F25" w:rsidRDefault="009A47B6" w:rsidP="009A47B6">
      <w:pPr>
        <w:rPr>
          <w:u w:val="single"/>
        </w:rPr>
      </w:pPr>
    </w:p>
    <w:p w:rsidR="009A47B6" w:rsidRPr="000D4F25" w:rsidRDefault="009A47B6" w:rsidP="009A47B6">
      <w:r w:rsidRPr="000D4F25">
        <w:fldChar w:fldCharType="end"/>
      </w:r>
      <w:r w:rsidRPr="000D4F25">
        <w:t>Weapons Policy</w:t>
      </w:r>
    </w:p>
    <w:p w:rsidR="009A47B6" w:rsidRPr="000D4F25" w:rsidRDefault="009A47B6" w:rsidP="009A47B6">
      <w:pPr>
        <w:rPr>
          <w:u w:val="single"/>
        </w:rPr>
      </w:pPr>
      <w:r w:rsidRPr="000D4F25">
        <w:fldChar w:fldCharType="begin"/>
      </w:r>
      <w:r w:rsidRPr="000D4F25">
        <w:instrText xml:space="preserve"> HYPERLINK "https://chancellor.maricopa.edu/public-stewardship/governance/administrative-regulations/4-auxiliary-services/4.6-weapons-policy" </w:instrText>
      </w:r>
      <w:r w:rsidRPr="000D4F25">
        <w:fldChar w:fldCharType="separate"/>
      </w:r>
      <w:r w:rsidRPr="000D4F25">
        <w:rPr>
          <w:u w:val="single"/>
        </w:rPr>
        <w:t>https://chancellor.maricopa.edu/public-stewardship/governance/administrative-regulations/4-auxiliary-services/4.6-weapons-policy</w:t>
      </w:r>
    </w:p>
    <w:p w:rsidR="009A47B6" w:rsidRPr="000D4F25" w:rsidRDefault="009A47B6" w:rsidP="009A47B6">
      <w:pPr>
        <w:rPr>
          <w:u w:val="single"/>
        </w:rPr>
      </w:pPr>
    </w:p>
    <w:p w:rsidR="009A47B6" w:rsidRPr="000D4F25" w:rsidRDefault="009A47B6" w:rsidP="009A47B6">
      <w:r w:rsidRPr="000D4F25">
        <w:fldChar w:fldCharType="end"/>
      </w:r>
      <w:r w:rsidRPr="000D4F25">
        <w:t>Technology Use - Allowed and Prohibited</w:t>
      </w:r>
    </w:p>
    <w:p w:rsidR="009A47B6" w:rsidRPr="000D4F25" w:rsidRDefault="009A47B6" w:rsidP="009A47B6">
      <w:pPr>
        <w:rPr>
          <w:u w:val="single"/>
        </w:rPr>
      </w:pPr>
      <w:r w:rsidRPr="000D4F25">
        <w:fldChar w:fldCharType="begin"/>
      </w:r>
      <w:r w:rsidRPr="000D4F25">
        <w:instrText xml:space="preserve"> HYPERLINK "https://chancellor.maricopa.edu/public-stewardship/governance/administrative-regulations/4-auxiliary-services/4.4-technology-resource-standards" </w:instrText>
      </w:r>
      <w:r w:rsidRPr="000D4F25">
        <w:fldChar w:fldCharType="separate"/>
      </w:r>
      <w:r w:rsidRPr="000D4F25">
        <w:rPr>
          <w:u w:val="single"/>
        </w:rPr>
        <w:t>https://chancellor.maricopa.edu/public-stewardship/governance/administrative-regulations/4-auxiliary-services/4.4-technology-resource-standards</w:t>
      </w:r>
    </w:p>
    <w:p w:rsidR="009A47B6" w:rsidRPr="000D4F25" w:rsidRDefault="009A47B6" w:rsidP="009A47B6">
      <w:pPr>
        <w:rPr>
          <w:u w:val="single"/>
        </w:rPr>
      </w:pPr>
    </w:p>
    <w:p w:rsidR="009A47B6" w:rsidRPr="000D4F25" w:rsidRDefault="009A47B6" w:rsidP="009A47B6">
      <w:r w:rsidRPr="000D4F25">
        <w:fldChar w:fldCharType="end"/>
      </w:r>
      <w:r w:rsidRPr="000D4F25">
        <w:t>Smoking/e-Cigarettes</w:t>
      </w:r>
    </w:p>
    <w:p w:rsidR="009A47B6" w:rsidRPr="000D4F25" w:rsidRDefault="009A47B6" w:rsidP="009A47B6">
      <w:pPr>
        <w:rPr>
          <w:u w:val="single"/>
        </w:rPr>
      </w:pPr>
      <w:r w:rsidRPr="000D4F25">
        <w:fldChar w:fldCharType="begin"/>
      </w:r>
      <w:r w:rsidRPr="000D4F25">
        <w:instrText xml:space="preserve"> HYPERLINK "https://chancellor.maricopa.edu/public-stewardship/governance/administrative-regulations/4-auxiliary-services/4.12-smoke-free-tobacco-free-environment" </w:instrText>
      </w:r>
      <w:r w:rsidRPr="000D4F25">
        <w:fldChar w:fldCharType="separate"/>
      </w:r>
      <w:r w:rsidRPr="000D4F25">
        <w:rPr>
          <w:u w:val="single"/>
        </w:rPr>
        <w:t>https://chancellor.maricopa.edu/public-stewardship/governance/administrative-regulations/4-auxiliary-services/4.12-smoke-free-tobacco-free-environment</w:t>
      </w:r>
    </w:p>
    <w:p w:rsidR="009A47B6" w:rsidRPr="000D4F25" w:rsidRDefault="009A47B6" w:rsidP="009A47B6">
      <w:pPr>
        <w:rPr>
          <w:u w:val="single"/>
        </w:rPr>
      </w:pPr>
    </w:p>
    <w:p w:rsidR="009A47B6" w:rsidRPr="000D4F25" w:rsidRDefault="009A47B6" w:rsidP="009A47B6">
      <w:r w:rsidRPr="000D4F25">
        <w:fldChar w:fldCharType="end"/>
      </w:r>
      <w:r w:rsidRPr="000D4F25">
        <w:t>Non-Instructional Grievance Process</w:t>
      </w:r>
    </w:p>
    <w:p w:rsidR="009A47B6" w:rsidRPr="000D4F25" w:rsidRDefault="009A47B6" w:rsidP="009A47B6">
      <w:pPr>
        <w:rPr>
          <w:u w:val="single"/>
        </w:rPr>
      </w:pPr>
      <w:r w:rsidRPr="000D4F25">
        <w:fldChar w:fldCharType="begin"/>
      </w:r>
      <w:r w:rsidRPr="000D4F25">
        <w:instrText xml:space="preserve"> HYPERLINK "https://chancellor.maricopa.edu/public-stewardship/governance/administrative-regulations/appendices/students/s-8-non-instructional-complaint-resolution-process" </w:instrText>
      </w:r>
      <w:r w:rsidRPr="000D4F25">
        <w:fldChar w:fldCharType="separate"/>
      </w:r>
      <w:r w:rsidRPr="000D4F25">
        <w:rPr>
          <w:u w:val="single"/>
        </w:rPr>
        <w:t>https://chancellor.maricopa.edu/public-stewardship/governance/administrative-regulations/appendices/students/s-8-non-instructional-complaint-resolution-process</w:t>
      </w:r>
    </w:p>
    <w:p w:rsidR="009A47B6" w:rsidRPr="000D4F25" w:rsidRDefault="009A47B6" w:rsidP="009A47B6">
      <w:pPr>
        <w:rPr>
          <w:u w:val="single"/>
        </w:rPr>
      </w:pPr>
    </w:p>
    <w:p w:rsidR="009A47B6" w:rsidRPr="000D4F25" w:rsidRDefault="009A47B6" w:rsidP="009A47B6">
      <w:r w:rsidRPr="000D4F25">
        <w:fldChar w:fldCharType="end"/>
      </w:r>
      <w:r w:rsidRPr="000D4F25">
        <w:t>Academic Dishonesty</w:t>
      </w:r>
    </w:p>
    <w:p w:rsidR="009A47B6" w:rsidRPr="000D4F25" w:rsidRDefault="009A47B6" w:rsidP="009A47B6">
      <w:pPr>
        <w:rPr>
          <w:u w:val="single"/>
        </w:rPr>
      </w:pPr>
      <w:r w:rsidRPr="000D4F25">
        <w:fldChar w:fldCharType="begin"/>
      </w:r>
      <w:r w:rsidRPr="000D4F25">
        <w:instrText xml:space="preserve"> HYPERLINK "https://chancellor.maricopa.edu/public-stewardship/governance/administrative-regulations/2-students/2.3-scholastic-standards/2.3.11-academic-misconduct" </w:instrText>
      </w:r>
      <w:r w:rsidRPr="000D4F25">
        <w:fldChar w:fldCharType="separate"/>
      </w:r>
      <w:r w:rsidRPr="000D4F25">
        <w:rPr>
          <w:u w:val="single"/>
        </w:rPr>
        <w:t>https://chancellor.maricopa.edu/public-stewardship/governance/administrative-regulations/2-students/2.3-scholastic-standards/2.3.11-academic-misconduct</w:t>
      </w:r>
    </w:p>
    <w:p w:rsidR="009A47B6" w:rsidRPr="000D4F25" w:rsidRDefault="009A47B6" w:rsidP="009A47B6">
      <w:pPr>
        <w:rPr>
          <w:u w:val="single"/>
        </w:rPr>
      </w:pPr>
    </w:p>
    <w:p w:rsidR="009A47B6" w:rsidRPr="000D4F25" w:rsidRDefault="009A47B6" w:rsidP="009A47B6">
      <w:r w:rsidRPr="000D4F25">
        <w:fldChar w:fldCharType="end"/>
      </w:r>
      <w:r w:rsidRPr="000D4F25">
        <w:t>Instructional Grievance Process</w:t>
      </w:r>
    </w:p>
    <w:p w:rsidR="009A47B6" w:rsidRPr="000D4F25" w:rsidRDefault="003B0C5D" w:rsidP="009A47B6">
      <w:hyperlink r:id="rId30">
        <w:r w:rsidR="009A47B6" w:rsidRPr="000D4F25">
          <w:rPr>
            <w:u w:val="single"/>
          </w:rPr>
          <w:t>https://chancellor.maricopa.edu/public-stewardship/governance/administrative-regulations/appendices/students/s-6-instructional-grievance-process</w:t>
        </w:r>
      </w:hyperlink>
    </w:p>
    <w:p w:rsidR="009A47B6" w:rsidRPr="000D4F25" w:rsidRDefault="009A47B6" w:rsidP="009A47B6">
      <w:pPr>
        <w:rPr>
          <w:b/>
        </w:rPr>
      </w:pPr>
    </w:p>
    <w:p w:rsidR="009A47B6" w:rsidRPr="000D4F25" w:rsidRDefault="009A47B6" w:rsidP="009A47B6">
      <w:pPr>
        <w:tabs>
          <w:tab w:val="left" w:pos="7740"/>
        </w:tabs>
        <w:rPr>
          <w:b/>
        </w:rPr>
      </w:pPr>
      <w:r>
        <w:rPr>
          <w:b/>
        </w:rPr>
        <w:t xml:space="preserve">Policy: Course Policy Protocol </w:t>
      </w:r>
    </w:p>
    <w:p w:rsidR="009A47B6" w:rsidRPr="000D4F25" w:rsidRDefault="009A47B6" w:rsidP="009A47B6">
      <w:pPr>
        <w:tabs>
          <w:tab w:val="left" w:pos="7740"/>
        </w:tabs>
      </w:pPr>
      <w:r w:rsidRPr="000D4F25">
        <w:t xml:space="preserve">If a student has a question, concern, or issue with a course policy, this is the protocol:  </w:t>
      </w:r>
    </w:p>
    <w:p w:rsidR="009A47B6" w:rsidRPr="000D4F25" w:rsidRDefault="009A47B6" w:rsidP="009A47B6">
      <w:pPr>
        <w:tabs>
          <w:tab w:val="left" w:pos="7740"/>
        </w:tabs>
      </w:pPr>
      <w:r w:rsidRPr="000D4F25">
        <w:t xml:space="preserve">1) Contact the instructor to discuss the question, concern, or issue outside of class.  </w:t>
      </w:r>
    </w:p>
    <w:p w:rsidR="009A47B6" w:rsidRPr="000D4F25" w:rsidRDefault="009A47B6" w:rsidP="009A47B6">
      <w:pPr>
        <w:tabs>
          <w:tab w:val="left" w:pos="7740"/>
        </w:tabs>
        <w:rPr>
          <w:b/>
          <w:bCs/>
        </w:rPr>
      </w:pPr>
      <w:r w:rsidRPr="000D4F25">
        <w:t>2) If the issue is not resolved by meeting with the instructor, contact the Division Chair. 3) Finally, if the issue is still not resolved with the Division Chair, contact the Vice President of Academic Affairs.</w:t>
      </w:r>
      <w:r w:rsidRPr="000D4F25">
        <w:rPr>
          <w:b/>
          <w:bCs/>
        </w:rPr>
        <w:t xml:space="preserve"> </w:t>
      </w:r>
    </w:p>
    <w:p w:rsidR="009A47B6" w:rsidRDefault="009A47B6" w:rsidP="009A47B6">
      <w:pPr>
        <w:rPr>
          <w:b/>
        </w:rPr>
      </w:pPr>
    </w:p>
    <w:p w:rsidR="009A47B6" w:rsidRPr="000D4F25" w:rsidRDefault="009A47B6" w:rsidP="009A47B6">
      <w:pPr>
        <w:rPr>
          <w:b/>
        </w:rPr>
      </w:pPr>
      <w:r w:rsidRPr="000D4F25">
        <w:rPr>
          <w:b/>
        </w:rPr>
        <w:t>Policy: Dress Code (CGCC Student Handbook)</w:t>
      </w:r>
    </w:p>
    <w:p w:rsidR="009A47B6" w:rsidRPr="000D4F25" w:rsidRDefault="009A47B6" w:rsidP="009A47B6">
      <w:r w:rsidRPr="000D4F25">
        <w:t>Students are expected to dress appropriately and in good taste at all times while on campus, in the classroom, or in the Student Center. Students are required to wear some type of shirt in addition to other normal apparel. State Health Department laws and college policy require that all students wear shoes.</w:t>
      </w:r>
    </w:p>
    <w:p w:rsidR="009A47B6" w:rsidRPr="000D4F25" w:rsidRDefault="009A47B6" w:rsidP="009A47B6">
      <w:r w:rsidRPr="000D4F25">
        <w:t xml:space="preserve">If, in the opinion of the faculty or staff member, any student’s dress, manner, appearance, or conduct distracts, disrupts or interferes in any way with the classroom procedures or the educational processes, the violator may </w:t>
      </w:r>
      <w:r w:rsidRPr="000D4F25">
        <w:lastRenderedPageBreak/>
        <w:t>be asked to leave the classroom or the campus. The violator may not return until the condition is corrected or the case is reviewed by the Vice President of Student Affairs.</w:t>
      </w:r>
    </w:p>
    <w:p w:rsidR="009A47B6" w:rsidRDefault="009A47B6" w:rsidP="00687E19">
      <w:pPr>
        <w:pStyle w:val="NormalWeb"/>
        <w:spacing w:before="0" w:beforeAutospacing="0" w:after="120" w:afterAutospacing="0"/>
        <w:ind w:right="-80"/>
        <w:rPr>
          <w:rFonts w:ascii="Arial" w:hAnsi="Arial" w:cs="Arial"/>
          <w:b/>
          <w:sz w:val="22"/>
          <w:szCs w:val="22"/>
        </w:rPr>
      </w:pPr>
    </w:p>
    <w:p w:rsidR="00687E19" w:rsidRDefault="00680024" w:rsidP="00687E19">
      <w:pPr>
        <w:pStyle w:val="NormalWeb"/>
        <w:spacing w:before="0" w:beforeAutospacing="0" w:after="120" w:afterAutospacing="0"/>
        <w:ind w:right="-80"/>
      </w:pPr>
      <w:r w:rsidRPr="00FB3255">
        <w:rPr>
          <w:rFonts w:ascii="Arial" w:hAnsi="Arial" w:cs="Arial"/>
          <w:b/>
          <w:sz w:val="22"/>
          <w:szCs w:val="22"/>
        </w:rPr>
        <w:t>STUDENT CODE OF CONDUCT</w:t>
      </w:r>
      <w:r>
        <w:rPr>
          <w:rFonts w:ascii="Arial" w:hAnsi="Arial" w:cs="Arial"/>
          <w:b/>
          <w:sz w:val="18"/>
          <w:szCs w:val="18"/>
        </w:rPr>
        <w:t xml:space="preserve">: </w:t>
      </w:r>
      <w:r w:rsidR="00687E19">
        <w:rPr>
          <w:rFonts w:ascii="Arial" w:hAnsi="Arial" w:cs="Arial"/>
          <w:b/>
          <w:bCs/>
          <w:color w:val="000000"/>
          <w:sz w:val="28"/>
          <w:szCs w:val="28"/>
        </w:rPr>
        <w:t>Conduct</w:t>
      </w:r>
      <w:r w:rsidR="00687E19">
        <w:rPr>
          <w:rFonts w:ascii="Arial" w:hAnsi="Arial" w:cs="Arial"/>
          <w:b/>
          <w:bCs/>
          <w:color w:val="1F497D"/>
          <w:sz w:val="28"/>
          <w:szCs w:val="28"/>
        </w:rPr>
        <w:t xml:space="preserve"> </w:t>
      </w:r>
      <w:r w:rsidR="00687E19">
        <w:rPr>
          <w:rFonts w:ascii="Arial" w:hAnsi="Arial" w:cs="Arial"/>
          <w:b/>
          <w:bCs/>
          <w:color w:val="0000FF"/>
          <w:sz w:val="28"/>
          <w:szCs w:val="28"/>
        </w:rPr>
        <w:t>  </w:t>
      </w:r>
      <w:r w:rsidR="00687E19">
        <w:rPr>
          <w:rStyle w:val="apple-tab-span"/>
          <w:rFonts w:ascii="Arial" w:hAnsi="Arial" w:cs="Arial"/>
          <w:b/>
          <w:bCs/>
          <w:color w:val="0000FF"/>
          <w:sz w:val="28"/>
          <w:szCs w:val="28"/>
        </w:rPr>
        <w:tab/>
      </w:r>
    </w:p>
    <w:p w:rsidR="00687E19" w:rsidRDefault="00687E19" w:rsidP="00687E19">
      <w:pPr>
        <w:pStyle w:val="NormalWeb"/>
        <w:spacing w:before="0" w:beforeAutospacing="0" w:after="120" w:afterAutospacing="0"/>
        <w:rPr>
          <w:rFonts w:ascii="Arial" w:hAnsi="Arial" w:cs="Arial"/>
          <w:color w:val="000000"/>
          <w:sz w:val="22"/>
          <w:szCs w:val="22"/>
        </w:rPr>
      </w:pPr>
      <w:r>
        <w:rPr>
          <w:rFonts w:ascii="Arial" w:hAnsi="Arial" w:cs="Arial"/>
          <w:color w:val="000000"/>
          <w:sz w:val="22"/>
          <w:szCs w:val="22"/>
        </w:rPr>
        <w:t>You are expected to treat your instructor and your fellow classmates with respect. In all correspondence whether communicating in person or online, you should show respect for the viewpoints of others who may disagree with you or see things from a different perspective. Criticizing, ridiculing, insulting, or belittling others will not be accepted. Keep in mind that electronic communications do not have the advantage of nonverbal cues that are so much a part of interpersonal communication. Humor or satire can sometimes be misinterpreted in strictly electronic communication forums</w:t>
      </w:r>
    </w:p>
    <w:p w:rsidR="009A47B6" w:rsidRDefault="009A47B6" w:rsidP="00687E19">
      <w:pPr>
        <w:pStyle w:val="NormalWeb"/>
        <w:spacing w:before="0" w:beforeAutospacing="0" w:after="120" w:afterAutospacing="0"/>
      </w:pPr>
    </w:p>
    <w:p w:rsidR="00792B61" w:rsidRPr="00412E9F" w:rsidRDefault="00792B61" w:rsidP="00792B61">
      <w:pPr>
        <w:pStyle w:val="NormalWeb"/>
        <w:spacing w:before="0" w:beforeAutospacing="0" w:after="0" w:afterAutospacing="0"/>
        <w:rPr>
          <w:b/>
        </w:rPr>
      </w:pPr>
      <w:r w:rsidRPr="00412E9F">
        <w:rPr>
          <w:rFonts w:ascii="Arial" w:hAnsi="Arial" w:cs="Arial"/>
          <w:b/>
          <w:bCs/>
          <w:shd w:val="clear" w:color="auto" w:fill="FFFFFF"/>
        </w:rPr>
        <w:t>Academics: Active Learning</w:t>
      </w:r>
    </w:p>
    <w:p w:rsidR="0033616B" w:rsidRDefault="00792B61" w:rsidP="0033616B">
      <w:pPr>
        <w:pStyle w:val="NormalWeb"/>
        <w:spacing w:before="0" w:beforeAutospacing="0" w:after="0" w:afterAutospacing="0"/>
      </w:pPr>
      <w:r>
        <w:rPr>
          <w:rFonts w:ascii="Arial" w:hAnsi="Arial" w:cs="Arial"/>
          <w:color w:val="000000"/>
          <w:shd w:val="clear" w:color="auto" w:fill="FFFFFF"/>
        </w:rPr>
        <w:t>In this course, students may be involved in a wide variety of active learning techniques to supplement class lecture.  These techniques may include, but are not limited to, the following: paired and/or small group discussions, in-class writing, group projects and/or presentations, role plays, electronic polling, objective quizzes, and games</w:t>
      </w:r>
    </w:p>
    <w:p w:rsidR="0033616B" w:rsidRDefault="0033616B" w:rsidP="00680024">
      <w:pPr>
        <w:rPr>
          <w:b/>
        </w:rPr>
      </w:pPr>
    </w:p>
    <w:p w:rsidR="00680024" w:rsidRPr="00D2170C" w:rsidRDefault="00C413F2" w:rsidP="00D2170C">
      <w:pPr>
        <w:rPr>
          <w:color w:val="333333"/>
          <w:shd w:val="clear" w:color="auto" w:fill="FFFFFF"/>
        </w:rPr>
      </w:pPr>
      <w:r w:rsidRPr="006D1A75">
        <w:rPr>
          <w:rFonts w:ascii="Arial" w:hAnsi="Arial" w:cs="Arial"/>
          <w:bCs/>
          <w:color w:val="000000"/>
          <w:u w:val="single"/>
        </w:rPr>
        <w:t>General Statement for Use of Web-Based 3rd Party Tools</w:t>
      </w:r>
      <w:r w:rsidRPr="005A494F">
        <w:rPr>
          <w:rFonts w:ascii="Arial" w:hAnsi="Arial" w:cs="Arial"/>
          <w:bCs/>
          <w:color w:val="000000"/>
        </w:rPr>
        <w:t xml:space="preserve"> -</w:t>
      </w:r>
      <w:r w:rsidRPr="005A494F">
        <w:rPr>
          <w:rFonts w:ascii="Arial" w:hAnsi="Arial" w:cs="Arial"/>
          <w:b/>
          <w:bCs/>
          <w:color w:val="000000"/>
        </w:rPr>
        <w:t xml:space="preserve"> </w:t>
      </w:r>
      <w:r w:rsidRPr="00C413F2">
        <w:rPr>
          <w:color w:val="333333"/>
          <w:sz w:val="18"/>
          <w:szCs w:val="18"/>
          <w:shd w:val="clear" w:color="auto" w:fill="FFFFFF"/>
        </w:rPr>
        <w:t xml:space="preserve">Maricopa’s Canvas Instructure Learning Management System employs Learning Tools Interoperability (“LTI”) standards to enhance the learning experience.  Examples of learning applications that use LTI specifications to connect to Canvas include simple communication apps (e.g., “Chat”), learning environments for complex subjects like math or science (e.g., Pearson </w:t>
      </w:r>
      <w:proofErr w:type="spellStart"/>
      <w:r w:rsidRPr="00C413F2">
        <w:rPr>
          <w:color w:val="333333"/>
          <w:sz w:val="18"/>
          <w:szCs w:val="18"/>
          <w:shd w:val="clear" w:color="auto" w:fill="FFFFFF"/>
        </w:rPr>
        <w:t>MyLabs</w:t>
      </w:r>
      <w:proofErr w:type="spellEnd"/>
      <w:r w:rsidRPr="00C413F2">
        <w:rPr>
          <w:color w:val="333333"/>
          <w:sz w:val="18"/>
          <w:szCs w:val="18"/>
          <w:shd w:val="clear" w:color="auto" w:fill="FFFFFF"/>
        </w:rPr>
        <w:t xml:space="preserve">), plagiarism detection apps (e.g., </w:t>
      </w:r>
      <w:proofErr w:type="spellStart"/>
      <w:r w:rsidRPr="00C413F2">
        <w:rPr>
          <w:color w:val="333333"/>
          <w:sz w:val="18"/>
          <w:szCs w:val="18"/>
          <w:shd w:val="clear" w:color="auto" w:fill="FFFFFF"/>
        </w:rPr>
        <w:t>TurnItIn</w:t>
      </w:r>
      <w:proofErr w:type="spellEnd"/>
      <w:r w:rsidRPr="00C413F2">
        <w:rPr>
          <w:color w:val="333333"/>
          <w:sz w:val="18"/>
          <w:szCs w:val="18"/>
          <w:shd w:val="clear" w:color="auto" w:fill="FFFFFF"/>
        </w:rPr>
        <w:t>), and other integration tools that may route users to another (vendor) website. MCCCD provides links to these sites. Please be aware that when you use these links, you are leaving the Canvas environment and the protections MCCCD has built in to assure compliance with MCCD’s Data Privacy and Security Standards and other legal compliance. At present, MCCCD has been unable to verify that the vendors' software and systems conform to Maricopa standards in this or any other regard. There is, therefore, some risk that individuals electing to use the products &amp; services made available by these LTI vendors may place any student information shared with the vendor at a risk of disclosure that would concern MCCCD</w:t>
      </w:r>
      <w:r w:rsidRPr="00C413F2">
        <w:rPr>
          <w:color w:val="333333"/>
          <w:shd w:val="clear" w:color="auto" w:fill="FFFFFF"/>
        </w:rPr>
        <w:t>.</w:t>
      </w:r>
    </w:p>
    <w:p w:rsidR="00FB3255" w:rsidRDefault="00FB3255" w:rsidP="00702812">
      <w:pPr>
        <w:widowControl w:val="0"/>
        <w:rPr>
          <w:b/>
          <w:color w:val="000000"/>
        </w:rPr>
      </w:pPr>
    </w:p>
    <w:p w:rsidR="00534281" w:rsidRPr="000D4F25" w:rsidRDefault="00534281" w:rsidP="00534281">
      <w:pPr>
        <w:rPr>
          <w:b/>
          <w:highlight w:val="white"/>
        </w:rPr>
      </w:pPr>
      <w:r w:rsidRPr="000D4F25">
        <w:rPr>
          <w:b/>
          <w:highlight w:val="white"/>
        </w:rPr>
        <w:t xml:space="preserve">Academics: Honesty/ Integrity </w:t>
      </w:r>
      <w:r w:rsidRPr="000D4F25">
        <w:rPr>
          <w:b/>
          <w:highlight w:val="white"/>
        </w:rPr>
        <w:tab/>
      </w:r>
    </w:p>
    <w:p w:rsidR="00702812" w:rsidRPr="00680024" w:rsidRDefault="00534281" w:rsidP="00534281">
      <w:pPr>
        <w:widowControl w:val="0"/>
        <w:rPr>
          <w:b/>
        </w:rPr>
      </w:pPr>
      <w:r w:rsidRPr="000D4F25">
        <w:rPr>
          <w:highlight w:val="white"/>
        </w:rPr>
        <w:t>Besides academic performance, students should exhibit the qualities of honesty and integrity. Every student is expected to produce his/her original, independent work. Any student whose work indicates a violation of the MCCCD Academic Misconduct Policy including cheating, plagiarism, and dishonesty will be subject to disciplinary action. Refer to the CGCC Student Handbook for information regarding Academic Misconduct and due process procedures</w:t>
      </w:r>
      <w:r>
        <w:br/>
      </w:r>
      <w:r w:rsidR="00702812" w:rsidRPr="00680024">
        <w:rPr>
          <w:b/>
          <w:color w:val="000000"/>
        </w:rPr>
        <w:t>Academic Misconduct (from CGCC’s Student Handbook)</w:t>
      </w:r>
    </w:p>
    <w:p w:rsidR="00702812" w:rsidRDefault="00702812" w:rsidP="00702812">
      <w:pPr>
        <w:widowControl w:val="0"/>
      </w:pPr>
      <w:r>
        <w:t xml:space="preserve">A. Academic Misconduct - includes any conduct associated with the classroom, laboratory, or clinical learning process that is inconsistent with the published course competencies/ objectives and/or academic standards for the course, program, department, or institution. Examples of academic misconduct include, but are not limited to: (a) cheating and plagiarism (including any assistance or collusion in such activities, or requests or offers to do so); (b) excessive absences; (c) use of abusive or profane language; and (d) disruptive behavior. </w:t>
      </w:r>
    </w:p>
    <w:p w:rsidR="00702812" w:rsidRDefault="00680024" w:rsidP="00702812">
      <w:pPr>
        <w:widowControl w:val="0"/>
      </w:pPr>
      <w:r>
        <w:br/>
      </w:r>
      <w:r w:rsidR="00702812">
        <w:t xml:space="preserve">B. Cheating is any form of dishonesty in an academic exercise. It includes, but is not limited to, (a) use of any </w:t>
      </w:r>
      <w:r w:rsidR="00702812">
        <w:lastRenderedPageBreak/>
        <w:t xml:space="preserve">unauthorized assistance in taking quizzes, tests, examinations, or any other form of assessment whether or not the items are graded; (b) dependence upon the aid of sources beyond those authorized by the faculty member in writing papers, preparing reports, solving problems, or carrying out other assignments; (c) the acquisition, without permission, of tests or other academic material belonging to or administered by the college or a member of the college faculty or staff; and (d) fabrication of data, facts, or information. </w:t>
      </w:r>
      <w:r w:rsidR="00702812">
        <w:br/>
      </w:r>
      <w:r w:rsidR="00702812" w:rsidRPr="004C4714">
        <w:rPr>
          <w:b/>
        </w:rPr>
        <w:t xml:space="preserve">Cheating </w:t>
      </w:r>
      <w:r w:rsidR="004C4714" w:rsidRPr="004C4714">
        <w:rPr>
          <w:b/>
        </w:rPr>
        <w:t xml:space="preserve">also </w:t>
      </w:r>
      <w:r w:rsidR="00702812" w:rsidRPr="004C4714">
        <w:rPr>
          <w:b/>
        </w:rPr>
        <w:t>includes</w:t>
      </w:r>
      <w:r w:rsidR="00702812">
        <w:t xml:space="preserve"> altering files or logs after deadline, submitting infected or non-opening files to barter for extensions,</w:t>
      </w:r>
      <w:r w:rsidR="004C4714">
        <w:t xml:space="preserve"> and use of technology to disguise content or alter LMS deadlines, grading or structure.</w:t>
      </w:r>
      <w:r w:rsidR="00702812">
        <w:t xml:space="preserve"> </w:t>
      </w:r>
    </w:p>
    <w:p w:rsidR="00702812" w:rsidRDefault="00680024" w:rsidP="00702812">
      <w:pPr>
        <w:widowControl w:val="0"/>
      </w:pPr>
      <w:r>
        <w:br/>
      </w:r>
      <w:r w:rsidR="00702812">
        <w:t xml:space="preserve">C. Plagiarism is a form of cheating in which a student falsely represents another person’s work as his or her own – it includes, but is not limited to: (a) the use of paraphrase or direct quotation of the published or unpublished work of another person without full and clear acknowledgment; (b) unacknowledged use of materials prepared by another person or agency engaged in the selling of term papers or other academic materials; and (c) information gathered from the internet and not properly identified. </w:t>
      </w:r>
      <w:r w:rsidR="004C4714">
        <w:br/>
      </w:r>
      <w:r w:rsidR="004C4714" w:rsidRPr="004C4714">
        <w:rPr>
          <w:b/>
          <w:i/>
        </w:rPr>
        <w:t>Further definition of plagiarism and consequences are provided below.</w:t>
      </w:r>
    </w:p>
    <w:p w:rsidR="00702812" w:rsidRDefault="00702812" w:rsidP="00702812">
      <w:pPr>
        <w:widowControl w:val="0"/>
      </w:pPr>
    </w:p>
    <w:p w:rsidR="00702812" w:rsidRPr="006B1033" w:rsidRDefault="00702812" w:rsidP="00702812">
      <w:pPr>
        <w:widowControl w:val="0"/>
        <w:rPr>
          <w:sz w:val="22"/>
          <w:szCs w:val="22"/>
        </w:rPr>
      </w:pPr>
      <w:r>
        <w:t xml:space="preserve">Any student found by a faculty member to have committed academic misconduct may be subject to the following academic consequences, based on the faculty member’s </w:t>
      </w:r>
      <w:r w:rsidRPr="006B1033">
        <w:rPr>
          <w:sz w:val="22"/>
          <w:szCs w:val="22"/>
        </w:rPr>
        <w:t xml:space="preserve">judgment of the student’s academic performance </w:t>
      </w:r>
    </w:p>
    <w:p w:rsidR="00702812" w:rsidRPr="006B1033" w:rsidRDefault="00702812" w:rsidP="00702812">
      <w:pPr>
        <w:widowControl w:val="0"/>
        <w:rPr>
          <w:sz w:val="22"/>
          <w:szCs w:val="22"/>
        </w:rPr>
      </w:pPr>
      <w:r>
        <w:t xml:space="preserve">Warning - </w:t>
      </w:r>
      <w:r w:rsidRPr="006B1033">
        <w:rPr>
          <w:sz w:val="22"/>
          <w:szCs w:val="22"/>
        </w:rPr>
        <w:t xml:space="preserve">A notice in writing to the student that the student has violated the academic standards as defined in 1.A. </w:t>
      </w:r>
    </w:p>
    <w:p w:rsidR="00702812" w:rsidRDefault="00702812" w:rsidP="00702812">
      <w:pPr>
        <w:widowControl w:val="0"/>
      </w:pPr>
      <w:r>
        <w:t xml:space="preserve">Grade Adjustment - Lowering of a grade on a test, assignment, or course. </w:t>
      </w:r>
    </w:p>
    <w:p w:rsidR="00702812" w:rsidRDefault="00702812" w:rsidP="00702812">
      <w:pPr>
        <w:widowControl w:val="0"/>
      </w:pPr>
      <w:proofErr w:type="gramStart"/>
      <w:r>
        <w:t xml:space="preserve">Discretionary assignments - Additional academic assignments </w:t>
      </w:r>
      <w:r w:rsidR="004C4714">
        <w:t xml:space="preserve">(including redo of exams or essays) as </w:t>
      </w:r>
      <w:r>
        <w:t>determined by the faculty member.</w:t>
      </w:r>
      <w:proofErr w:type="gramEnd"/>
      <w:r>
        <w:t xml:space="preserve"> </w:t>
      </w:r>
    </w:p>
    <w:p w:rsidR="00702812" w:rsidRDefault="00702812" w:rsidP="00702812">
      <w:r>
        <w:rPr>
          <w:rFonts w:ascii="Arial" w:eastAsia="Arial" w:hAnsi="Arial" w:cs="Arial"/>
          <w:color w:val="000000"/>
        </w:rPr>
        <w:t>Course Failure - Failure of a student from a course where academic misconduct occurs.</w:t>
      </w:r>
    </w:p>
    <w:p w:rsidR="004C4714" w:rsidRDefault="00702812" w:rsidP="008718E3">
      <w:pPr>
        <w:rPr>
          <w:rFonts w:ascii="Verdana" w:hAnsi="Verdana"/>
          <w:sz w:val="18"/>
          <w:szCs w:val="18"/>
        </w:rPr>
      </w:pPr>
      <w:r>
        <w:rPr>
          <w:rFonts w:ascii="Verdana" w:hAnsi="Verdana"/>
          <w:sz w:val="18"/>
          <w:szCs w:val="18"/>
        </w:rPr>
        <w:t xml:space="preserve"> </w:t>
      </w:r>
    </w:p>
    <w:p w:rsidR="00680024" w:rsidRPr="00941B89" w:rsidRDefault="001C6BB5" w:rsidP="00680024">
      <w:pPr>
        <w:rPr>
          <w:rFonts w:ascii="Verdana" w:hAnsi="Verdana"/>
          <w:b/>
          <w:sz w:val="20"/>
          <w:szCs w:val="22"/>
        </w:rPr>
      </w:pPr>
      <w:r>
        <w:rPr>
          <w:rFonts w:ascii="Verdana" w:hAnsi="Verdana"/>
          <w:b/>
          <w:sz w:val="20"/>
          <w:szCs w:val="22"/>
        </w:rPr>
        <w:t>ENG101</w:t>
      </w:r>
      <w:r w:rsidR="00680024">
        <w:rPr>
          <w:rFonts w:ascii="Verdana" w:hAnsi="Verdana"/>
          <w:b/>
          <w:sz w:val="20"/>
          <w:szCs w:val="22"/>
        </w:rPr>
        <w:t>/THIS SECTION/</w:t>
      </w:r>
      <w:r w:rsidR="00680024" w:rsidRPr="00941B89">
        <w:rPr>
          <w:rFonts w:ascii="Verdana" w:hAnsi="Verdana"/>
          <w:b/>
          <w:sz w:val="20"/>
          <w:szCs w:val="22"/>
        </w:rPr>
        <w:t>ENGLISH DEPARTMENT EXTENDED DEFINITION OF PLAGIARISM</w:t>
      </w:r>
    </w:p>
    <w:p w:rsidR="004C4714" w:rsidRPr="004C4714" w:rsidRDefault="004C4714" w:rsidP="008718E3">
      <w:pPr>
        <w:rPr>
          <w:rFonts w:ascii="Verdana" w:hAnsi="Verdana"/>
          <w:b/>
          <w:sz w:val="18"/>
          <w:szCs w:val="18"/>
        </w:rPr>
      </w:pPr>
      <w:proofErr w:type="gramStart"/>
      <w:r w:rsidRPr="004C4714">
        <w:rPr>
          <w:rFonts w:ascii="Verdana" w:hAnsi="Verdana"/>
          <w:b/>
          <w:sz w:val="18"/>
          <w:szCs w:val="18"/>
        </w:rPr>
        <w:t>and</w:t>
      </w:r>
      <w:proofErr w:type="gramEnd"/>
      <w:r w:rsidRPr="004C4714">
        <w:rPr>
          <w:rFonts w:ascii="Verdana" w:hAnsi="Verdana"/>
          <w:b/>
          <w:sz w:val="18"/>
          <w:szCs w:val="18"/>
        </w:rPr>
        <w:t xml:space="preserve"> consequences</w:t>
      </w:r>
    </w:p>
    <w:p w:rsidR="00B70A8A" w:rsidRDefault="004C4714" w:rsidP="008718E3">
      <w:pPr>
        <w:rPr>
          <w:rFonts w:ascii="Verdana" w:hAnsi="Verdana"/>
          <w:sz w:val="18"/>
          <w:szCs w:val="18"/>
        </w:rPr>
      </w:pPr>
      <w:r>
        <w:rPr>
          <w:rFonts w:ascii="Verdana" w:hAnsi="Verdana"/>
          <w:sz w:val="18"/>
          <w:szCs w:val="18"/>
        </w:rPr>
        <w:t xml:space="preserve"> </w:t>
      </w:r>
      <w:r w:rsidR="008718E3" w:rsidRPr="001E751E">
        <w:rPr>
          <w:rFonts w:ascii="Verdana" w:hAnsi="Verdana"/>
          <w:sz w:val="18"/>
          <w:szCs w:val="18"/>
        </w:rPr>
        <w:t xml:space="preserve">Plagiarism is the act of using another person's ideas, information, or words (phrases, sentences, paragraphs, essays, etc.) and presenting them as your own. Examples of research sources include printed materials (books, newspapers, magazines, etc.), articles and information found on the Internet, emails, information taken from lectures, material taken from records, CDs, videos, DVDs, films, television programs, songs, published, unpublished, private, or public materials and any work created by others. Whether you quote word for word, paraphrase, or summarize material, you </w:t>
      </w:r>
    </w:p>
    <w:p w:rsidR="008718E3" w:rsidRPr="001E751E" w:rsidRDefault="008718E3" w:rsidP="008718E3">
      <w:pPr>
        <w:rPr>
          <w:rFonts w:ascii="Verdana" w:hAnsi="Verdana"/>
          <w:sz w:val="18"/>
          <w:szCs w:val="18"/>
        </w:rPr>
      </w:pPr>
      <w:proofErr w:type="gramStart"/>
      <w:r w:rsidRPr="001E751E">
        <w:rPr>
          <w:rFonts w:ascii="Verdana" w:hAnsi="Verdana"/>
          <w:sz w:val="18"/>
          <w:szCs w:val="18"/>
        </w:rPr>
        <w:t>must</w:t>
      </w:r>
      <w:proofErr w:type="gramEnd"/>
      <w:r w:rsidRPr="001E751E">
        <w:rPr>
          <w:rFonts w:ascii="Verdana" w:hAnsi="Verdana"/>
          <w:sz w:val="18"/>
          <w:szCs w:val="18"/>
        </w:rPr>
        <w:t xml:space="preserve"> still give credit to the source using standard documentation. Some, but not all, of the instances which constitute plagiarism </w:t>
      </w:r>
      <w:r>
        <w:rPr>
          <w:rFonts w:ascii="Verdana" w:hAnsi="Verdana"/>
          <w:sz w:val="18"/>
          <w:szCs w:val="18"/>
        </w:rPr>
        <w:t xml:space="preserve">or academic dishonesty </w:t>
      </w:r>
      <w:r w:rsidRPr="001E751E">
        <w:rPr>
          <w:rFonts w:ascii="Verdana" w:hAnsi="Verdana"/>
          <w:sz w:val="18"/>
          <w:szCs w:val="18"/>
        </w:rPr>
        <w:t>are listed below:</w:t>
      </w:r>
    </w:p>
    <w:p w:rsidR="008718E3" w:rsidRPr="00D626F4" w:rsidRDefault="008718E3" w:rsidP="008718E3">
      <w:pPr>
        <w:rPr>
          <w:rFonts w:ascii="Verdana" w:hAnsi="Verdana"/>
          <w:sz w:val="16"/>
          <w:szCs w:val="16"/>
        </w:rPr>
      </w:pPr>
    </w:p>
    <w:p w:rsidR="008718E3" w:rsidRPr="001E751E" w:rsidRDefault="008718E3" w:rsidP="008718E3">
      <w:pPr>
        <w:rPr>
          <w:rFonts w:ascii="Verdana" w:hAnsi="Verdana"/>
          <w:sz w:val="18"/>
          <w:szCs w:val="18"/>
        </w:rPr>
      </w:pPr>
      <w:r w:rsidRPr="001E751E">
        <w:rPr>
          <w:rFonts w:ascii="Verdana" w:hAnsi="Verdana"/>
          <w:sz w:val="18"/>
          <w:szCs w:val="18"/>
        </w:rPr>
        <w:t xml:space="preserve">1. Using all or part of another source (published or unpublished) word-for-word </w:t>
      </w:r>
      <w:proofErr w:type="gramStart"/>
      <w:r w:rsidRPr="001E751E">
        <w:rPr>
          <w:rFonts w:ascii="Verdana" w:hAnsi="Verdana"/>
          <w:sz w:val="18"/>
          <w:szCs w:val="18"/>
        </w:rPr>
        <w:t>without  quotation</w:t>
      </w:r>
      <w:proofErr w:type="gramEnd"/>
      <w:r w:rsidRPr="001E751E">
        <w:rPr>
          <w:rFonts w:ascii="Verdana" w:hAnsi="Verdana"/>
          <w:sz w:val="18"/>
          <w:szCs w:val="18"/>
        </w:rPr>
        <w:t xml:space="preserve"> marks and without </w:t>
      </w:r>
      <w:r w:rsidR="00E91C18">
        <w:rPr>
          <w:rFonts w:ascii="Verdana" w:hAnsi="Verdana"/>
          <w:sz w:val="18"/>
          <w:szCs w:val="18"/>
        </w:rPr>
        <w:t xml:space="preserve">  </w:t>
      </w:r>
      <w:r w:rsidR="00E91C18">
        <w:rPr>
          <w:rFonts w:ascii="Verdana" w:hAnsi="Verdana"/>
          <w:sz w:val="18"/>
          <w:szCs w:val="18"/>
        </w:rPr>
        <w:br/>
        <w:t xml:space="preserve">   </w:t>
      </w:r>
      <w:r w:rsidRPr="001E751E">
        <w:rPr>
          <w:rFonts w:ascii="Verdana" w:hAnsi="Verdana"/>
          <w:sz w:val="18"/>
          <w:szCs w:val="18"/>
        </w:rPr>
        <w:t xml:space="preserve"> documentation or acknowledgment in the text.</w:t>
      </w:r>
    </w:p>
    <w:p w:rsidR="008718E3" w:rsidRPr="001E751E" w:rsidRDefault="008718E3" w:rsidP="008718E3">
      <w:pPr>
        <w:rPr>
          <w:rFonts w:ascii="Verdana" w:hAnsi="Verdana"/>
          <w:sz w:val="18"/>
          <w:szCs w:val="18"/>
        </w:rPr>
      </w:pPr>
      <w:r w:rsidRPr="001E751E">
        <w:rPr>
          <w:rFonts w:ascii="Verdana" w:hAnsi="Verdana"/>
          <w:sz w:val="18"/>
          <w:szCs w:val="18"/>
        </w:rPr>
        <w:t>2. Paraphrasing or summarizing another source without proper documentation or acknowledgment in the text.</w:t>
      </w:r>
    </w:p>
    <w:p w:rsidR="008718E3" w:rsidRPr="001E751E" w:rsidRDefault="008718E3" w:rsidP="008718E3">
      <w:pPr>
        <w:rPr>
          <w:rFonts w:ascii="Verdana" w:hAnsi="Verdana"/>
          <w:sz w:val="18"/>
          <w:szCs w:val="18"/>
        </w:rPr>
      </w:pPr>
      <w:r w:rsidRPr="001E751E">
        <w:rPr>
          <w:rFonts w:ascii="Verdana" w:hAnsi="Verdana"/>
          <w:sz w:val="18"/>
          <w:szCs w:val="18"/>
        </w:rPr>
        <w:t xml:space="preserve">3. Using original ideas, concepts, theories, data, or prepared outlines expressed by another, in writing, in speech, or </w:t>
      </w:r>
      <w:r w:rsidR="00E91C18">
        <w:rPr>
          <w:rFonts w:ascii="Verdana" w:hAnsi="Verdana"/>
          <w:sz w:val="18"/>
          <w:szCs w:val="18"/>
        </w:rPr>
        <w:br/>
        <w:t xml:space="preserve">    </w:t>
      </w:r>
      <w:r w:rsidRPr="001E751E">
        <w:rPr>
          <w:rFonts w:ascii="Verdana" w:hAnsi="Verdana"/>
          <w:sz w:val="18"/>
          <w:szCs w:val="18"/>
        </w:rPr>
        <w:t>in any format without proper documentation or acknowledgment in the text.</w:t>
      </w:r>
    </w:p>
    <w:p w:rsidR="008718E3" w:rsidRPr="001E751E" w:rsidRDefault="008718E3" w:rsidP="008718E3">
      <w:pPr>
        <w:rPr>
          <w:rFonts w:ascii="Verdana" w:hAnsi="Verdana"/>
          <w:sz w:val="18"/>
          <w:szCs w:val="18"/>
        </w:rPr>
      </w:pPr>
      <w:r w:rsidRPr="001E751E">
        <w:rPr>
          <w:rFonts w:ascii="Verdana" w:hAnsi="Verdana"/>
          <w:sz w:val="18"/>
          <w:szCs w:val="18"/>
        </w:rPr>
        <w:t>4. Borrowing from an anonymous author without giving credit to the source and signing your own name.</w:t>
      </w:r>
    </w:p>
    <w:p w:rsidR="008718E3" w:rsidRPr="001E751E" w:rsidRDefault="008718E3" w:rsidP="008718E3">
      <w:pPr>
        <w:rPr>
          <w:rFonts w:ascii="Verdana" w:hAnsi="Verdana"/>
          <w:sz w:val="18"/>
          <w:szCs w:val="18"/>
        </w:rPr>
      </w:pPr>
      <w:r w:rsidRPr="001E751E">
        <w:rPr>
          <w:rFonts w:ascii="Verdana" w:hAnsi="Verdana"/>
          <w:sz w:val="18"/>
          <w:szCs w:val="18"/>
        </w:rPr>
        <w:t>5. Copying from another student's paper or allowing someone to copy your work.</w:t>
      </w:r>
    </w:p>
    <w:p w:rsidR="008718E3" w:rsidRPr="00716E1B" w:rsidRDefault="008718E3" w:rsidP="008718E3">
      <w:pPr>
        <w:rPr>
          <w:rFonts w:ascii="Verdana" w:hAnsi="Verdana"/>
          <w:sz w:val="16"/>
          <w:szCs w:val="16"/>
        </w:rPr>
      </w:pPr>
      <w:r w:rsidRPr="001E751E">
        <w:rPr>
          <w:rFonts w:ascii="Verdana" w:hAnsi="Verdana"/>
          <w:sz w:val="18"/>
          <w:szCs w:val="18"/>
        </w:rPr>
        <w:t xml:space="preserve">6. </w:t>
      </w:r>
      <w:r w:rsidR="00716E1B">
        <w:rPr>
          <w:rFonts w:ascii="Verdana" w:hAnsi="Verdana"/>
          <w:sz w:val="16"/>
          <w:szCs w:val="16"/>
        </w:rPr>
        <w:t xml:space="preserve">Buying, downloading, </w:t>
      </w:r>
      <w:r w:rsidRPr="00716E1B">
        <w:rPr>
          <w:rFonts w:ascii="Verdana" w:hAnsi="Verdana"/>
          <w:sz w:val="16"/>
          <w:szCs w:val="16"/>
        </w:rPr>
        <w:t>acquiring</w:t>
      </w:r>
      <w:r w:rsidR="00716E1B">
        <w:rPr>
          <w:rFonts w:ascii="Verdana" w:hAnsi="Verdana"/>
          <w:sz w:val="16"/>
          <w:szCs w:val="16"/>
        </w:rPr>
        <w:t xml:space="preserve">, </w:t>
      </w:r>
      <w:proofErr w:type="gramStart"/>
      <w:r w:rsidR="00716E1B">
        <w:rPr>
          <w:rFonts w:ascii="Verdana" w:hAnsi="Verdana"/>
          <w:sz w:val="16"/>
          <w:szCs w:val="16"/>
        </w:rPr>
        <w:t>submitting</w:t>
      </w:r>
      <w:proofErr w:type="gramEnd"/>
      <w:r w:rsidR="00716E1B">
        <w:rPr>
          <w:rFonts w:ascii="Verdana" w:hAnsi="Verdana"/>
          <w:sz w:val="16"/>
          <w:szCs w:val="16"/>
        </w:rPr>
        <w:t xml:space="preserve"> as your own work an </w:t>
      </w:r>
      <w:r w:rsidRPr="00716E1B">
        <w:rPr>
          <w:rFonts w:ascii="Verdana" w:hAnsi="Verdana"/>
          <w:sz w:val="16"/>
          <w:szCs w:val="16"/>
        </w:rPr>
        <w:t xml:space="preserve">assignment prepared, in its entirety or in part, by someone else.  </w:t>
      </w:r>
    </w:p>
    <w:p w:rsidR="008718E3" w:rsidRPr="001E751E" w:rsidRDefault="008718E3" w:rsidP="008718E3">
      <w:pPr>
        <w:rPr>
          <w:rFonts w:ascii="Verdana" w:hAnsi="Verdana"/>
          <w:sz w:val="18"/>
          <w:szCs w:val="18"/>
        </w:rPr>
      </w:pPr>
      <w:r w:rsidRPr="001E751E">
        <w:rPr>
          <w:rFonts w:ascii="Verdana" w:hAnsi="Verdana"/>
          <w:sz w:val="18"/>
          <w:szCs w:val="18"/>
        </w:rPr>
        <w:t>7. Having another person correct and edit your paper to the degree that it is not representative of your work.</w:t>
      </w:r>
    </w:p>
    <w:p w:rsidR="008718E3" w:rsidRDefault="008718E3" w:rsidP="008718E3">
      <w:pPr>
        <w:rPr>
          <w:rFonts w:ascii="Verdana" w:hAnsi="Verdana"/>
          <w:sz w:val="18"/>
          <w:szCs w:val="18"/>
        </w:rPr>
      </w:pPr>
      <w:r>
        <w:rPr>
          <w:rFonts w:ascii="Verdana" w:hAnsi="Verdana"/>
          <w:sz w:val="20"/>
          <w:szCs w:val="22"/>
        </w:rPr>
        <w:t xml:space="preserve">8. </w:t>
      </w:r>
      <w:r w:rsidRPr="00D626F4">
        <w:rPr>
          <w:rFonts w:ascii="Verdana" w:hAnsi="Verdana"/>
          <w:sz w:val="18"/>
          <w:szCs w:val="18"/>
        </w:rPr>
        <w:t>Submitting a paper that was not original work created by you during your time in this class</w:t>
      </w:r>
    </w:p>
    <w:p w:rsidR="008718E3" w:rsidRPr="00D626F4" w:rsidRDefault="008718E3" w:rsidP="008718E3">
      <w:pPr>
        <w:rPr>
          <w:rFonts w:ascii="Verdana" w:hAnsi="Verdana"/>
          <w:sz w:val="16"/>
          <w:szCs w:val="16"/>
        </w:rPr>
      </w:pPr>
    </w:p>
    <w:p w:rsidR="00E506FC" w:rsidRDefault="00E506FC" w:rsidP="008718E3">
      <w:pPr>
        <w:rPr>
          <w:rFonts w:ascii="Verdana" w:hAnsi="Verdana"/>
          <w:b/>
          <w:sz w:val="20"/>
          <w:szCs w:val="22"/>
        </w:rPr>
      </w:pPr>
    </w:p>
    <w:p w:rsidR="00E506FC" w:rsidRDefault="00E506FC" w:rsidP="008718E3">
      <w:pPr>
        <w:rPr>
          <w:rFonts w:ascii="Verdana" w:hAnsi="Verdana"/>
          <w:b/>
          <w:sz w:val="20"/>
          <w:szCs w:val="22"/>
        </w:rPr>
      </w:pPr>
    </w:p>
    <w:p w:rsidR="008718E3" w:rsidRPr="00941B89" w:rsidRDefault="008718E3" w:rsidP="008718E3">
      <w:pPr>
        <w:rPr>
          <w:rFonts w:ascii="Verdana" w:hAnsi="Verdana"/>
          <w:b/>
          <w:sz w:val="20"/>
          <w:szCs w:val="22"/>
        </w:rPr>
      </w:pPr>
      <w:r w:rsidRPr="00941B89">
        <w:rPr>
          <w:rFonts w:ascii="Verdana" w:hAnsi="Verdana"/>
          <w:b/>
          <w:sz w:val="20"/>
          <w:szCs w:val="22"/>
        </w:rPr>
        <w:t>PENALTIES FOR PLAGIARISM</w:t>
      </w:r>
    </w:p>
    <w:p w:rsidR="008718E3" w:rsidRPr="002B2D3B" w:rsidRDefault="008718E3" w:rsidP="008718E3">
      <w:pPr>
        <w:rPr>
          <w:rFonts w:ascii="Verdana" w:hAnsi="Verdana"/>
          <w:sz w:val="18"/>
          <w:szCs w:val="18"/>
        </w:rPr>
      </w:pPr>
      <w:r w:rsidRPr="002B2D3B">
        <w:rPr>
          <w:rFonts w:ascii="Verdana" w:hAnsi="Verdana"/>
          <w:sz w:val="18"/>
          <w:szCs w:val="18"/>
        </w:rPr>
        <w:t xml:space="preserve">Depending on the specific circumstances of the plagiarism, the </w:t>
      </w:r>
      <w:r w:rsidR="00FC506C">
        <w:rPr>
          <w:rFonts w:ascii="Verdana" w:hAnsi="Verdana"/>
          <w:sz w:val="18"/>
          <w:szCs w:val="18"/>
        </w:rPr>
        <w:t>CGCC</w:t>
      </w:r>
      <w:r w:rsidRPr="002B2D3B">
        <w:rPr>
          <w:rFonts w:ascii="Verdana" w:hAnsi="Verdana"/>
          <w:sz w:val="18"/>
          <w:szCs w:val="18"/>
        </w:rPr>
        <w:t xml:space="preserve"> English Department follows the catalog and student handbook policies. What follows is a list of possible sanctions for dealing with plagiarism, depending on the instructor’s syllabus and announcement. They are listed below in no specific order.  </w:t>
      </w:r>
    </w:p>
    <w:p w:rsidR="008718E3" w:rsidRPr="002B2D3B" w:rsidRDefault="008718E3" w:rsidP="008718E3">
      <w:pPr>
        <w:rPr>
          <w:rFonts w:ascii="Verdana" w:hAnsi="Verdana"/>
          <w:sz w:val="18"/>
          <w:szCs w:val="18"/>
        </w:rPr>
      </w:pPr>
      <w:proofErr w:type="gramStart"/>
      <w:r w:rsidRPr="002B2D3B">
        <w:rPr>
          <w:rFonts w:ascii="Verdana" w:hAnsi="Verdana"/>
          <w:sz w:val="18"/>
          <w:szCs w:val="18"/>
        </w:rPr>
        <w:t>•  Lowering</w:t>
      </w:r>
      <w:proofErr w:type="gramEnd"/>
      <w:r w:rsidRPr="002B2D3B">
        <w:rPr>
          <w:rFonts w:ascii="Verdana" w:hAnsi="Verdana"/>
          <w:sz w:val="18"/>
          <w:szCs w:val="18"/>
        </w:rPr>
        <w:t xml:space="preserve"> of assignment or course grade </w:t>
      </w:r>
    </w:p>
    <w:p w:rsidR="008718E3" w:rsidRPr="002B2D3B" w:rsidRDefault="008718E3" w:rsidP="008718E3">
      <w:pPr>
        <w:rPr>
          <w:rFonts w:ascii="Verdana" w:hAnsi="Verdana"/>
          <w:sz w:val="18"/>
          <w:szCs w:val="18"/>
        </w:rPr>
      </w:pPr>
      <w:proofErr w:type="gramStart"/>
      <w:r w:rsidRPr="002B2D3B">
        <w:rPr>
          <w:rFonts w:ascii="Verdana" w:hAnsi="Verdana"/>
          <w:sz w:val="18"/>
          <w:szCs w:val="18"/>
        </w:rPr>
        <w:t>•  Failure</w:t>
      </w:r>
      <w:proofErr w:type="gramEnd"/>
      <w:r w:rsidRPr="002B2D3B">
        <w:rPr>
          <w:rFonts w:ascii="Verdana" w:hAnsi="Verdana"/>
          <w:sz w:val="18"/>
          <w:szCs w:val="18"/>
        </w:rPr>
        <w:t xml:space="preserve"> or no credit for plagiarized assignment with no possibility for makeup. </w:t>
      </w:r>
    </w:p>
    <w:p w:rsidR="008718E3" w:rsidRPr="00716E1B" w:rsidRDefault="008718E3" w:rsidP="008718E3">
      <w:pPr>
        <w:rPr>
          <w:rFonts w:ascii="Verdana" w:hAnsi="Verdana"/>
          <w:sz w:val="16"/>
          <w:szCs w:val="16"/>
        </w:rPr>
      </w:pPr>
      <w:proofErr w:type="gramStart"/>
      <w:r w:rsidRPr="002B2D3B">
        <w:rPr>
          <w:rFonts w:ascii="Verdana" w:hAnsi="Verdana"/>
          <w:sz w:val="18"/>
          <w:szCs w:val="18"/>
        </w:rPr>
        <w:t>•  Course</w:t>
      </w:r>
      <w:proofErr w:type="gramEnd"/>
      <w:r w:rsidRPr="002B2D3B">
        <w:rPr>
          <w:rFonts w:ascii="Verdana" w:hAnsi="Verdana"/>
          <w:sz w:val="18"/>
          <w:szCs w:val="18"/>
        </w:rPr>
        <w:t xml:space="preserve"> failure (i.e. an F in the course and written notification or in-person meeting with the </w:t>
      </w:r>
      <w:r w:rsidRPr="00716E1B">
        <w:rPr>
          <w:rFonts w:ascii="Verdana" w:hAnsi="Verdana"/>
          <w:sz w:val="16"/>
          <w:szCs w:val="16"/>
        </w:rPr>
        <w:t>Dean of Student Affairs).</w:t>
      </w:r>
    </w:p>
    <w:p w:rsidR="008718E3" w:rsidRPr="00716E1B" w:rsidRDefault="008718E3" w:rsidP="008718E3">
      <w:pPr>
        <w:rPr>
          <w:rFonts w:ascii="Verdana" w:hAnsi="Verdana"/>
          <w:sz w:val="16"/>
          <w:szCs w:val="16"/>
        </w:rPr>
      </w:pPr>
      <w:proofErr w:type="gramStart"/>
      <w:r w:rsidRPr="00716E1B">
        <w:rPr>
          <w:rFonts w:ascii="Verdana" w:hAnsi="Verdana"/>
          <w:sz w:val="16"/>
          <w:szCs w:val="16"/>
        </w:rPr>
        <w:t>•  Written</w:t>
      </w:r>
      <w:proofErr w:type="gramEnd"/>
      <w:r w:rsidRPr="00716E1B">
        <w:rPr>
          <w:rFonts w:ascii="Verdana" w:hAnsi="Verdana"/>
          <w:sz w:val="16"/>
          <w:szCs w:val="16"/>
        </w:rPr>
        <w:t xml:space="preserve"> notice to student that s/he has violated the academic code.</w:t>
      </w:r>
    </w:p>
    <w:p w:rsidR="008718E3" w:rsidRPr="002B2D3B" w:rsidRDefault="008718E3" w:rsidP="008718E3">
      <w:pPr>
        <w:rPr>
          <w:rFonts w:ascii="Verdana" w:hAnsi="Verdana"/>
          <w:sz w:val="18"/>
          <w:szCs w:val="18"/>
        </w:rPr>
      </w:pPr>
      <w:proofErr w:type="gramStart"/>
      <w:r w:rsidRPr="002B2D3B">
        <w:rPr>
          <w:rFonts w:ascii="Verdana" w:hAnsi="Verdana"/>
          <w:sz w:val="18"/>
          <w:szCs w:val="18"/>
        </w:rPr>
        <w:t>•  Additional</w:t>
      </w:r>
      <w:proofErr w:type="gramEnd"/>
      <w:r w:rsidRPr="002B2D3B">
        <w:rPr>
          <w:rFonts w:ascii="Verdana" w:hAnsi="Verdana"/>
          <w:sz w:val="18"/>
          <w:szCs w:val="18"/>
        </w:rPr>
        <w:t xml:space="preserve"> academic assignments as determined by the instructor</w:t>
      </w:r>
    </w:p>
    <w:p w:rsidR="008718E3" w:rsidRPr="002B2D3B" w:rsidRDefault="008718E3" w:rsidP="008718E3">
      <w:pPr>
        <w:rPr>
          <w:rFonts w:ascii="Verdana" w:hAnsi="Verdana"/>
          <w:sz w:val="18"/>
          <w:szCs w:val="18"/>
        </w:rPr>
      </w:pPr>
      <w:proofErr w:type="gramStart"/>
      <w:r w:rsidRPr="002B2D3B">
        <w:rPr>
          <w:rFonts w:ascii="Verdana" w:hAnsi="Verdana"/>
          <w:sz w:val="18"/>
          <w:szCs w:val="18"/>
        </w:rPr>
        <w:t>•  Academic</w:t>
      </w:r>
      <w:proofErr w:type="gramEnd"/>
      <w:r w:rsidRPr="002B2D3B">
        <w:rPr>
          <w:rFonts w:ascii="Verdana" w:hAnsi="Verdana"/>
          <w:sz w:val="18"/>
          <w:szCs w:val="18"/>
        </w:rPr>
        <w:t xml:space="preserve"> probation</w:t>
      </w:r>
    </w:p>
    <w:p w:rsidR="008718E3" w:rsidRPr="002B2D3B" w:rsidRDefault="008718E3" w:rsidP="008718E3">
      <w:pPr>
        <w:rPr>
          <w:rFonts w:ascii="Verdana" w:hAnsi="Verdana"/>
          <w:sz w:val="18"/>
          <w:szCs w:val="18"/>
        </w:rPr>
      </w:pPr>
      <w:proofErr w:type="gramStart"/>
      <w:r w:rsidRPr="002B2D3B">
        <w:rPr>
          <w:rFonts w:ascii="Verdana" w:hAnsi="Verdana"/>
          <w:sz w:val="18"/>
          <w:szCs w:val="18"/>
        </w:rPr>
        <w:t>•  College</w:t>
      </w:r>
      <w:proofErr w:type="gramEnd"/>
      <w:r w:rsidRPr="002B2D3B">
        <w:rPr>
          <w:rFonts w:ascii="Verdana" w:hAnsi="Verdana"/>
          <w:sz w:val="18"/>
          <w:szCs w:val="18"/>
        </w:rPr>
        <w:t xml:space="preserve"> suspension</w:t>
      </w:r>
    </w:p>
    <w:p w:rsidR="008718E3" w:rsidRPr="002B2D3B" w:rsidRDefault="008718E3" w:rsidP="008718E3">
      <w:pPr>
        <w:rPr>
          <w:rFonts w:ascii="Verdana" w:hAnsi="Verdana"/>
          <w:sz w:val="18"/>
          <w:szCs w:val="18"/>
        </w:rPr>
      </w:pPr>
      <w:proofErr w:type="gramStart"/>
      <w:r w:rsidRPr="002B2D3B">
        <w:rPr>
          <w:rFonts w:ascii="Verdana" w:hAnsi="Verdana"/>
          <w:sz w:val="18"/>
          <w:szCs w:val="18"/>
        </w:rPr>
        <w:t xml:space="preserve">•  </w:t>
      </w:r>
      <w:r w:rsidR="00680024">
        <w:rPr>
          <w:rFonts w:ascii="Verdana" w:hAnsi="Verdana"/>
          <w:sz w:val="18"/>
          <w:szCs w:val="18"/>
        </w:rPr>
        <w:t>C</w:t>
      </w:r>
      <w:r w:rsidRPr="002B2D3B">
        <w:rPr>
          <w:rFonts w:ascii="Verdana" w:hAnsi="Verdana"/>
          <w:sz w:val="18"/>
          <w:szCs w:val="18"/>
        </w:rPr>
        <w:t>ollege</w:t>
      </w:r>
      <w:proofErr w:type="gramEnd"/>
      <w:r w:rsidRPr="002B2D3B">
        <w:rPr>
          <w:rFonts w:ascii="Verdana" w:hAnsi="Verdana"/>
          <w:sz w:val="18"/>
          <w:szCs w:val="18"/>
        </w:rPr>
        <w:t xml:space="preserve"> expulsion from any MCCCD college. </w:t>
      </w:r>
    </w:p>
    <w:p w:rsidR="008718E3" w:rsidRPr="00D626F4" w:rsidRDefault="008718E3" w:rsidP="008718E3">
      <w:pPr>
        <w:rPr>
          <w:rFonts w:ascii="Verdana" w:hAnsi="Verdana"/>
          <w:b/>
          <w:sz w:val="16"/>
          <w:szCs w:val="16"/>
        </w:rPr>
      </w:pPr>
    </w:p>
    <w:p w:rsidR="008718E3" w:rsidRPr="00941B89" w:rsidRDefault="008718E3" w:rsidP="008718E3">
      <w:pPr>
        <w:rPr>
          <w:rFonts w:ascii="Verdana" w:hAnsi="Verdana"/>
          <w:b/>
          <w:sz w:val="20"/>
        </w:rPr>
      </w:pPr>
      <w:r w:rsidRPr="006B1033">
        <w:rPr>
          <w:rFonts w:ascii="Verdana" w:hAnsi="Verdana"/>
          <w:b/>
          <w:sz w:val="20"/>
          <w:highlight w:val="yellow"/>
        </w:rPr>
        <w:t>OTHER DEPARTMENTALLY UNACCEPTABLE CRITERIA FOR PAPERS AND ESSAYS</w:t>
      </w:r>
    </w:p>
    <w:p w:rsidR="008718E3" w:rsidRPr="00FC506C" w:rsidRDefault="008718E3" w:rsidP="008718E3">
      <w:pPr>
        <w:rPr>
          <w:rFonts w:ascii="Verdana" w:hAnsi="Verdana"/>
          <w:sz w:val="16"/>
          <w:szCs w:val="16"/>
        </w:rPr>
      </w:pPr>
      <w:r w:rsidRPr="00FC506C">
        <w:rPr>
          <w:rFonts w:ascii="Verdana" w:hAnsi="Verdana"/>
          <w:sz w:val="16"/>
          <w:szCs w:val="16"/>
        </w:rPr>
        <w:t>Beyond plagiarism, any paper that meets the conditions below may also be subject to the same penalties as plagiarism:</w:t>
      </w:r>
    </w:p>
    <w:p w:rsidR="008718E3" w:rsidRPr="00680024" w:rsidRDefault="008718E3" w:rsidP="008718E3">
      <w:pPr>
        <w:rPr>
          <w:rFonts w:ascii="Verdana" w:hAnsi="Verdana"/>
          <w:b/>
          <w:sz w:val="18"/>
          <w:szCs w:val="18"/>
        </w:rPr>
      </w:pPr>
      <w:r w:rsidRPr="00680024">
        <w:rPr>
          <w:rFonts w:ascii="Verdana" w:hAnsi="Verdana"/>
          <w:b/>
          <w:sz w:val="18"/>
          <w:szCs w:val="18"/>
        </w:rPr>
        <w:t>1)  Not following the syllabus requirements for the assignment, such as choosing or changing topics without prior approval by instructor, or using sources or topics disallowed by the syllabus;</w:t>
      </w:r>
    </w:p>
    <w:p w:rsidR="00D2170C" w:rsidRPr="0033616B" w:rsidRDefault="00B52AE5" w:rsidP="0033616B">
      <w:pPr>
        <w:rPr>
          <w:b/>
        </w:rPr>
      </w:pPr>
      <w:r>
        <w:rPr>
          <w:rFonts w:ascii="Verdana" w:hAnsi="Verdana"/>
          <w:b/>
          <w:sz w:val="18"/>
          <w:szCs w:val="18"/>
        </w:rPr>
        <w:br/>
      </w:r>
      <w:proofErr w:type="gramStart"/>
      <w:r w:rsidR="008718E3" w:rsidRPr="00680024">
        <w:rPr>
          <w:rFonts w:ascii="Verdana" w:hAnsi="Verdana"/>
          <w:b/>
          <w:sz w:val="18"/>
          <w:szCs w:val="18"/>
        </w:rPr>
        <w:t>2  )</w:t>
      </w:r>
      <w:proofErr w:type="gramEnd"/>
      <w:r w:rsidR="008718E3" w:rsidRPr="00680024">
        <w:rPr>
          <w:rFonts w:ascii="Verdana" w:hAnsi="Verdana"/>
          <w:b/>
          <w:sz w:val="18"/>
          <w:szCs w:val="18"/>
        </w:rPr>
        <w:t>Submitting, without prior instructor approval, a paper that was NOT written specifically for and/or written during your membership in the current English course, for example a paper written in high school or for another class.</w:t>
      </w:r>
      <w:r w:rsidR="001E570C" w:rsidRPr="00680024">
        <w:rPr>
          <w:b/>
        </w:rPr>
        <w:t xml:space="preserve"> </w:t>
      </w:r>
    </w:p>
    <w:p w:rsidR="00D2170C" w:rsidRDefault="00D2170C" w:rsidP="001E570C">
      <w:pPr>
        <w:pBdr>
          <w:bottom w:val="single" w:sz="6" w:space="1" w:color="auto"/>
        </w:pBdr>
      </w:pPr>
    </w:p>
    <w:p w:rsidR="00D2170C" w:rsidRDefault="00D2170C" w:rsidP="001E570C">
      <w:pPr>
        <w:pBdr>
          <w:bottom w:val="single" w:sz="6" w:space="1" w:color="auto"/>
        </w:pBdr>
      </w:pPr>
    </w:p>
    <w:p w:rsidR="00680024" w:rsidRDefault="00680024" w:rsidP="001E570C"/>
    <w:p w:rsidR="009D10A4" w:rsidRDefault="009D10A4" w:rsidP="001E570C">
      <w:r>
        <w:t>I acknowledge that I have read, understood and agreed to the syllabus and student policies outlined above:</w:t>
      </w:r>
    </w:p>
    <w:p w:rsidR="009D10A4" w:rsidRDefault="009D10A4" w:rsidP="001E570C"/>
    <w:p w:rsidR="009D10A4" w:rsidRDefault="009D10A4" w:rsidP="001E570C">
      <w:r>
        <w:t>NAME: ____________________________________________________________________</w:t>
      </w:r>
    </w:p>
    <w:p w:rsidR="009D10A4" w:rsidRDefault="009D10A4" w:rsidP="001E570C"/>
    <w:p w:rsidR="009D10A4" w:rsidRDefault="009D10A4" w:rsidP="001E570C">
      <w:r>
        <w:t>SIGNATURE: _______________________________________________________________</w:t>
      </w:r>
    </w:p>
    <w:p w:rsidR="009D10A4" w:rsidRDefault="009D10A4" w:rsidP="001E570C"/>
    <w:p w:rsidR="009D10A4" w:rsidRDefault="009D10A4" w:rsidP="001E570C">
      <w:r>
        <w:t>DATE: _____________________________________________________________________</w:t>
      </w:r>
    </w:p>
    <w:p w:rsidR="009D10A4" w:rsidRDefault="009D10A4" w:rsidP="001E570C"/>
    <w:p w:rsidR="00F52A37" w:rsidRDefault="00D2170C" w:rsidP="001E570C">
      <w:r>
        <w:t>Semester/Year: __________________________</w:t>
      </w:r>
      <w:r>
        <w:br/>
      </w:r>
      <w:r>
        <w:br/>
        <w:t xml:space="preserve">CLASS:  </w:t>
      </w:r>
      <w:r w:rsidR="001C6BB5">
        <w:t>ENG101</w:t>
      </w:r>
      <w:r>
        <w:t xml:space="preserve"> Sec #</w:t>
      </w:r>
      <w:r w:rsidR="009D10A4">
        <w:t>____________________________________________________________</w:t>
      </w:r>
    </w:p>
    <w:p w:rsidR="00F52A37" w:rsidRDefault="00F52A37">
      <w:bookmarkStart w:id="1" w:name="_GoBack"/>
      <w:bookmarkEnd w:id="1"/>
    </w:p>
    <w:sectPr w:rsidR="00F52A37" w:rsidSect="003C275A">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AC" w:rsidRDefault="007B7CAC">
      <w:r>
        <w:separator/>
      </w:r>
    </w:p>
  </w:endnote>
  <w:endnote w:type="continuationSeparator" w:id="0">
    <w:p w:rsidR="007B7CAC" w:rsidRDefault="007B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B5" w:rsidRDefault="001C6B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6BB5" w:rsidRDefault="001C6B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B5" w:rsidRDefault="001C6B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DE2">
      <w:rPr>
        <w:rStyle w:val="PageNumber"/>
        <w:noProof/>
      </w:rPr>
      <w:t>1</w:t>
    </w:r>
    <w:r>
      <w:rPr>
        <w:rStyle w:val="PageNumber"/>
      </w:rPr>
      <w:fldChar w:fldCharType="end"/>
    </w:r>
  </w:p>
  <w:p w:rsidR="001C6BB5" w:rsidRDefault="001C6BB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AE" w:rsidRDefault="00BB2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2DAE" w:rsidRDefault="00BB2DA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50" w:rsidRDefault="00AC5850">
    <w:pPr>
      <w:pStyle w:val="Footer"/>
    </w:pPr>
    <w:bookmarkStart w:id="0" w:name="_kb9aujnmrv8v" w:colFirst="0" w:colLast="0"/>
    <w:bookmarkEnd w:id="0"/>
    <w:r>
      <w:rPr>
        <w:noProof/>
      </w:rPr>
      <w:drawing>
        <wp:inline distT="0" distB="0" distL="0" distR="0" wp14:anchorId="14504A45" wp14:editId="673E0857">
          <wp:extent cx="6858000" cy="417172"/>
          <wp:effectExtent l="0" t="0" r="0" b="254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6858000" cy="417172"/>
                  </a:xfrm>
                  <a:prstGeom prst="rect">
                    <a:avLst/>
                  </a:prstGeom>
                  <a:ln/>
                </pic:spPr>
              </pic:pic>
            </a:graphicData>
          </a:graphic>
        </wp:inline>
      </w:drawing>
    </w:r>
  </w:p>
  <w:p w:rsidR="00BB2DAE" w:rsidRDefault="00BB2D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AC" w:rsidRDefault="007B7CAC">
      <w:r>
        <w:separator/>
      </w:r>
    </w:p>
  </w:footnote>
  <w:footnote w:type="continuationSeparator" w:id="0">
    <w:p w:rsidR="007B7CAC" w:rsidRDefault="007B7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AE" w:rsidRDefault="00BB2DAE">
    <w:pPr>
      <w:pStyle w:val="Header"/>
    </w:pPr>
    <w:r w:rsidRPr="00AC5850">
      <w:rPr>
        <w:b/>
        <w:u w:val="single"/>
      </w:rPr>
      <w:t xml:space="preserve">ENGLISH </w:t>
    </w:r>
    <w:proofErr w:type="gramStart"/>
    <w:r w:rsidRPr="00AC5850">
      <w:rPr>
        <w:b/>
        <w:u w:val="single"/>
      </w:rPr>
      <w:t>10</w:t>
    </w:r>
    <w:r w:rsidR="003A1522">
      <w:rPr>
        <w:b/>
        <w:u w:val="single"/>
      </w:rPr>
      <w:t>1</w:t>
    </w:r>
    <w:r w:rsidR="00AC5850" w:rsidRPr="00AC5850">
      <w:rPr>
        <w:b/>
        <w:u w:val="single"/>
      </w:rPr>
      <w:t xml:space="preserve">  </w:t>
    </w:r>
    <w:r w:rsidR="003A1522">
      <w:rPr>
        <w:b/>
        <w:u w:val="single"/>
      </w:rPr>
      <w:t>FALL</w:t>
    </w:r>
    <w:proofErr w:type="gramEnd"/>
    <w:r w:rsidR="00AC5850" w:rsidRPr="00AC5850">
      <w:rPr>
        <w:b/>
        <w:u w:val="single"/>
      </w:rPr>
      <w:t xml:space="preserve"> 2018</w:t>
    </w:r>
    <w:r w:rsidR="00AC5850">
      <w:t xml:space="preserve"> </w:t>
    </w:r>
    <w:r w:rsidR="00AC5850" w:rsidRPr="006B6F9A">
      <w:rPr>
        <w:b/>
        <w:u w:val="single"/>
      </w:rPr>
      <w:t>SYLLABUS</w:t>
    </w:r>
    <w:r>
      <w:tab/>
      <w:t xml:space="preserve">               Instructor: Miguel Fernandez</w:t>
    </w:r>
    <w:r w:rsidR="00AC5850">
      <w:br/>
    </w:r>
    <w:r w:rsidR="00AC5850">
      <w:rPr>
        <w:noProof/>
      </w:rPr>
      <w:drawing>
        <wp:inline distT="0" distB="0" distL="0" distR="0" wp14:anchorId="2FC95D34" wp14:editId="5B097166">
          <wp:extent cx="6667500" cy="1195388"/>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667500" cy="119538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9769F"/>
    <w:multiLevelType w:val="hybridMultilevel"/>
    <w:tmpl w:val="FCBC6670"/>
    <w:lvl w:ilvl="0" w:tplc="F3CA0E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C7"/>
    <w:rsid w:val="000021B3"/>
    <w:rsid w:val="00005BFD"/>
    <w:rsid w:val="00007925"/>
    <w:rsid w:val="00013A4E"/>
    <w:rsid w:val="0002104E"/>
    <w:rsid w:val="0002323E"/>
    <w:rsid w:val="00026858"/>
    <w:rsid w:val="00036F37"/>
    <w:rsid w:val="00052502"/>
    <w:rsid w:val="000552B3"/>
    <w:rsid w:val="000633E1"/>
    <w:rsid w:val="00065802"/>
    <w:rsid w:val="00070EBC"/>
    <w:rsid w:val="00072019"/>
    <w:rsid w:val="00073D70"/>
    <w:rsid w:val="00082182"/>
    <w:rsid w:val="000834CC"/>
    <w:rsid w:val="00083B07"/>
    <w:rsid w:val="00084F05"/>
    <w:rsid w:val="00085A5D"/>
    <w:rsid w:val="000A2756"/>
    <w:rsid w:val="000A79ED"/>
    <w:rsid w:val="000B5F1F"/>
    <w:rsid w:val="000C0A24"/>
    <w:rsid w:val="000C1B7B"/>
    <w:rsid w:val="000D5F1C"/>
    <w:rsid w:val="000E0A55"/>
    <w:rsid w:val="000E2DB1"/>
    <w:rsid w:val="000E3E74"/>
    <w:rsid w:val="000E4F44"/>
    <w:rsid w:val="000F3612"/>
    <w:rsid w:val="000F37AE"/>
    <w:rsid w:val="000F3D1E"/>
    <w:rsid w:val="00106F1F"/>
    <w:rsid w:val="001113E1"/>
    <w:rsid w:val="001305C7"/>
    <w:rsid w:val="00131AE1"/>
    <w:rsid w:val="001345E1"/>
    <w:rsid w:val="0014469D"/>
    <w:rsid w:val="00147A14"/>
    <w:rsid w:val="00152A2F"/>
    <w:rsid w:val="001531E9"/>
    <w:rsid w:val="001563C4"/>
    <w:rsid w:val="00160924"/>
    <w:rsid w:val="001718AD"/>
    <w:rsid w:val="00174F86"/>
    <w:rsid w:val="001814DA"/>
    <w:rsid w:val="001843FD"/>
    <w:rsid w:val="001B3E07"/>
    <w:rsid w:val="001C1965"/>
    <w:rsid w:val="001C6BB5"/>
    <w:rsid w:val="001C6C0E"/>
    <w:rsid w:val="001D2722"/>
    <w:rsid w:val="001E1D66"/>
    <w:rsid w:val="001E3AB6"/>
    <w:rsid w:val="001E570C"/>
    <w:rsid w:val="001F4A14"/>
    <w:rsid w:val="001F4BAF"/>
    <w:rsid w:val="00205A7C"/>
    <w:rsid w:val="00212C6A"/>
    <w:rsid w:val="00221D0C"/>
    <w:rsid w:val="002245E5"/>
    <w:rsid w:val="0022468A"/>
    <w:rsid w:val="00226217"/>
    <w:rsid w:val="0023107B"/>
    <w:rsid w:val="00260205"/>
    <w:rsid w:val="0026042A"/>
    <w:rsid w:val="002622D6"/>
    <w:rsid w:val="002630CD"/>
    <w:rsid w:val="0027000E"/>
    <w:rsid w:val="002941AD"/>
    <w:rsid w:val="002952A1"/>
    <w:rsid w:val="00296E4C"/>
    <w:rsid w:val="002A5F5E"/>
    <w:rsid w:val="002B523C"/>
    <w:rsid w:val="002B6AC7"/>
    <w:rsid w:val="002C08D2"/>
    <w:rsid w:val="002C4AF8"/>
    <w:rsid w:val="002C63AE"/>
    <w:rsid w:val="002C6458"/>
    <w:rsid w:val="002D5261"/>
    <w:rsid w:val="002D5F38"/>
    <w:rsid w:val="002D7B49"/>
    <w:rsid w:val="002E64D2"/>
    <w:rsid w:val="002E6F9D"/>
    <w:rsid w:val="002F0011"/>
    <w:rsid w:val="002F4B72"/>
    <w:rsid w:val="0030080B"/>
    <w:rsid w:val="00313449"/>
    <w:rsid w:val="0032342A"/>
    <w:rsid w:val="003277A6"/>
    <w:rsid w:val="003303EA"/>
    <w:rsid w:val="00331CA4"/>
    <w:rsid w:val="00334296"/>
    <w:rsid w:val="0033616B"/>
    <w:rsid w:val="00342712"/>
    <w:rsid w:val="003502FB"/>
    <w:rsid w:val="00360110"/>
    <w:rsid w:val="00363067"/>
    <w:rsid w:val="00364A42"/>
    <w:rsid w:val="00366FD8"/>
    <w:rsid w:val="00367886"/>
    <w:rsid w:val="00371FE6"/>
    <w:rsid w:val="00373E17"/>
    <w:rsid w:val="003834D5"/>
    <w:rsid w:val="00387340"/>
    <w:rsid w:val="003950BB"/>
    <w:rsid w:val="003A1522"/>
    <w:rsid w:val="003B0C5D"/>
    <w:rsid w:val="003B6FFB"/>
    <w:rsid w:val="003C1B63"/>
    <w:rsid w:val="003C275A"/>
    <w:rsid w:val="003C4775"/>
    <w:rsid w:val="003C73B6"/>
    <w:rsid w:val="003E29C9"/>
    <w:rsid w:val="003F1DB1"/>
    <w:rsid w:val="00402529"/>
    <w:rsid w:val="00404E61"/>
    <w:rsid w:val="00407573"/>
    <w:rsid w:val="00413558"/>
    <w:rsid w:val="00416061"/>
    <w:rsid w:val="00417494"/>
    <w:rsid w:val="00423A7F"/>
    <w:rsid w:val="0042464C"/>
    <w:rsid w:val="004307B0"/>
    <w:rsid w:val="00436C51"/>
    <w:rsid w:val="004370E3"/>
    <w:rsid w:val="004408AB"/>
    <w:rsid w:val="0044637E"/>
    <w:rsid w:val="004640FF"/>
    <w:rsid w:val="004769E7"/>
    <w:rsid w:val="00481674"/>
    <w:rsid w:val="00485E43"/>
    <w:rsid w:val="0049446C"/>
    <w:rsid w:val="004951D9"/>
    <w:rsid w:val="00496196"/>
    <w:rsid w:val="00497681"/>
    <w:rsid w:val="004B2AA4"/>
    <w:rsid w:val="004B3A32"/>
    <w:rsid w:val="004B5219"/>
    <w:rsid w:val="004C46D9"/>
    <w:rsid w:val="004C4714"/>
    <w:rsid w:val="004C4BB8"/>
    <w:rsid w:val="00502D42"/>
    <w:rsid w:val="00515BCE"/>
    <w:rsid w:val="0051616B"/>
    <w:rsid w:val="00520900"/>
    <w:rsid w:val="0052382C"/>
    <w:rsid w:val="00524AAB"/>
    <w:rsid w:val="00525A9C"/>
    <w:rsid w:val="00526DA2"/>
    <w:rsid w:val="00526DE2"/>
    <w:rsid w:val="00527678"/>
    <w:rsid w:val="00534281"/>
    <w:rsid w:val="00537B18"/>
    <w:rsid w:val="00540B1E"/>
    <w:rsid w:val="00545B4A"/>
    <w:rsid w:val="00546C4C"/>
    <w:rsid w:val="00551344"/>
    <w:rsid w:val="0055413C"/>
    <w:rsid w:val="005636B7"/>
    <w:rsid w:val="00563DB1"/>
    <w:rsid w:val="0056414B"/>
    <w:rsid w:val="0056457A"/>
    <w:rsid w:val="00564BAF"/>
    <w:rsid w:val="005749FF"/>
    <w:rsid w:val="00580BFC"/>
    <w:rsid w:val="00580C68"/>
    <w:rsid w:val="005837FC"/>
    <w:rsid w:val="005943CF"/>
    <w:rsid w:val="005A1E5C"/>
    <w:rsid w:val="005A45DA"/>
    <w:rsid w:val="005A4C28"/>
    <w:rsid w:val="005A5D93"/>
    <w:rsid w:val="005C21E7"/>
    <w:rsid w:val="005C72DA"/>
    <w:rsid w:val="005D19E2"/>
    <w:rsid w:val="005E67A5"/>
    <w:rsid w:val="00620601"/>
    <w:rsid w:val="006211A7"/>
    <w:rsid w:val="00625F28"/>
    <w:rsid w:val="006373F0"/>
    <w:rsid w:val="00637976"/>
    <w:rsid w:val="00654270"/>
    <w:rsid w:val="00656EC2"/>
    <w:rsid w:val="00657BCF"/>
    <w:rsid w:val="00662A78"/>
    <w:rsid w:val="00664254"/>
    <w:rsid w:val="0067187B"/>
    <w:rsid w:val="00680024"/>
    <w:rsid w:val="00682E90"/>
    <w:rsid w:val="006844FB"/>
    <w:rsid w:val="00687E19"/>
    <w:rsid w:val="0069059A"/>
    <w:rsid w:val="006942BC"/>
    <w:rsid w:val="006A05C7"/>
    <w:rsid w:val="006A1C71"/>
    <w:rsid w:val="006A223A"/>
    <w:rsid w:val="006A303D"/>
    <w:rsid w:val="006A5A79"/>
    <w:rsid w:val="006A7560"/>
    <w:rsid w:val="006A75F2"/>
    <w:rsid w:val="006B1033"/>
    <w:rsid w:val="006B1B08"/>
    <w:rsid w:val="006B1C03"/>
    <w:rsid w:val="006B2F32"/>
    <w:rsid w:val="006B407C"/>
    <w:rsid w:val="006B517E"/>
    <w:rsid w:val="006B566C"/>
    <w:rsid w:val="006B6F9A"/>
    <w:rsid w:val="006C2EB4"/>
    <w:rsid w:val="006C4CD8"/>
    <w:rsid w:val="006D7401"/>
    <w:rsid w:val="006F2070"/>
    <w:rsid w:val="00702812"/>
    <w:rsid w:val="00714D86"/>
    <w:rsid w:val="00716E1B"/>
    <w:rsid w:val="0072104B"/>
    <w:rsid w:val="00721F79"/>
    <w:rsid w:val="00732E2D"/>
    <w:rsid w:val="00742979"/>
    <w:rsid w:val="00754ECC"/>
    <w:rsid w:val="007552E4"/>
    <w:rsid w:val="00755A3C"/>
    <w:rsid w:val="00780B38"/>
    <w:rsid w:val="00792B61"/>
    <w:rsid w:val="007967D2"/>
    <w:rsid w:val="0079758D"/>
    <w:rsid w:val="007A12EC"/>
    <w:rsid w:val="007A2E70"/>
    <w:rsid w:val="007A6FC9"/>
    <w:rsid w:val="007B2412"/>
    <w:rsid w:val="007B533C"/>
    <w:rsid w:val="007B7CAC"/>
    <w:rsid w:val="007D4C52"/>
    <w:rsid w:val="007E002E"/>
    <w:rsid w:val="007F2BB0"/>
    <w:rsid w:val="007F4C62"/>
    <w:rsid w:val="008012B7"/>
    <w:rsid w:val="008049F4"/>
    <w:rsid w:val="00814B80"/>
    <w:rsid w:val="00814BE0"/>
    <w:rsid w:val="0082211F"/>
    <w:rsid w:val="0082303F"/>
    <w:rsid w:val="00823DCC"/>
    <w:rsid w:val="008365C5"/>
    <w:rsid w:val="00836C74"/>
    <w:rsid w:val="00836E79"/>
    <w:rsid w:val="00837141"/>
    <w:rsid w:val="008549D1"/>
    <w:rsid w:val="008557F7"/>
    <w:rsid w:val="008642BE"/>
    <w:rsid w:val="008718E3"/>
    <w:rsid w:val="00874BEA"/>
    <w:rsid w:val="00876B38"/>
    <w:rsid w:val="00877D0B"/>
    <w:rsid w:val="00883291"/>
    <w:rsid w:val="00892B62"/>
    <w:rsid w:val="008A069F"/>
    <w:rsid w:val="008A0A22"/>
    <w:rsid w:val="008A30C7"/>
    <w:rsid w:val="008C343B"/>
    <w:rsid w:val="008C37AC"/>
    <w:rsid w:val="008D6775"/>
    <w:rsid w:val="008E5921"/>
    <w:rsid w:val="008F6615"/>
    <w:rsid w:val="008F78CE"/>
    <w:rsid w:val="00901DCE"/>
    <w:rsid w:val="00903768"/>
    <w:rsid w:val="0090562B"/>
    <w:rsid w:val="009137B9"/>
    <w:rsid w:val="00914E92"/>
    <w:rsid w:val="00917D37"/>
    <w:rsid w:val="00925F5F"/>
    <w:rsid w:val="00926E47"/>
    <w:rsid w:val="0092730A"/>
    <w:rsid w:val="00941934"/>
    <w:rsid w:val="00953CE1"/>
    <w:rsid w:val="00953F4E"/>
    <w:rsid w:val="00954F47"/>
    <w:rsid w:val="00954F88"/>
    <w:rsid w:val="00963BFF"/>
    <w:rsid w:val="00977290"/>
    <w:rsid w:val="0098183B"/>
    <w:rsid w:val="00982815"/>
    <w:rsid w:val="00985C3C"/>
    <w:rsid w:val="00985E8F"/>
    <w:rsid w:val="00987D31"/>
    <w:rsid w:val="00991D1E"/>
    <w:rsid w:val="009A2477"/>
    <w:rsid w:val="009A29EE"/>
    <w:rsid w:val="009A47B6"/>
    <w:rsid w:val="009A6009"/>
    <w:rsid w:val="009A7208"/>
    <w:rsid w:val="009B21E2"/>
    <w:rsid w:val="009D10A4"/>
    <w:rsid w:val="009D14FC"/>
    <w:rsid w:val="009E0877"/>
    <w:rsid w:val="009F01C1"/>
    <w:rsid w:val="009F796D"/>
    <w:rsid w:val="00A07F5F"/>
    <w:rsid w:val="00A13DFE"/>
    <w:rsid w:val="00A22DD8"/>
    <w:rsid w:val="00A319F2"/>
    <w:rsid w:val="00A3444F"/>
    <w:rsid w:val="00A36069"/>
    <w:rsid w:val="00A36BDB"/>
    <w:rsid w:val="00A43D7D"/>
    <w:rsid w:val="00A529B9"/>
    <w:rsid w:val="00A57CBD"/>
    <w:rsid w:val="00A6452A"/>
    <w:rsid w:val="00A734A2"/>
    <w:rsid w:val="00A756D9"/>
    <w:rsid w:val="00A77118"/>
    <w:rsid w:val="00A836E6"/>
    <w:rsid w:val="00A86A95"/>
    <w:rsid w:val="00A933C7"/>
    <w:rsid w:val="00A938A0"/>
    <w:rsid w:val="00A948EE"/>
    <w:rsid w:val="00AA1C45"/>
    <w:rsid w:val="00AA7F43"/>
    <w:rsid w:val="00AB3B26"/>
    <w:rsid w:val="00AC4D00"/>
    <w:rsid w:val="00AC5850"/>
    <w:rsid w:val="00AC7B21"/>
    <w:rsid w:val="00AD1CCA"/>
    <w:rsid w:val="00AD3E31"/>
    <w:rsid w:val="00AE5251"/>
    <w:rsid w:val="00AF1C7A"/>
    <w:rsid w:val="00AF40AE"/>
    <w:rsid w:val="00AF42C7"/>
    <w:rsid w:val="00AF4517"/>
    <w:rsid w:val="00AF5AEF"/>
    <w:rsid w:val="00B0387D"/>
    <w:rsid w:val="00B161BC"/>
    <w:rsid w:val="00B172CB"/>
    <w:rsid w:val="00B220B1"/>
    <w:rsid w:val="00B22462"/>
    <w:rsid w:val="00B26369"/>
    <w:rsid w:val="00B2660A"/>
    <w:rsid w:val="00B27CB6"/>
    <w:rsid w:val="00B415FC"/>
    <w:rsid w:val="00B43773"/>
    <w:rsid w:val="00B52AE5"/>
    <w:rsid w:val="00B56FC6"/>
    <w:rsid w:val="00B6276D"/>
    <w:rsid w:val="00B638F7"/>
    <w:rsid w:val="00B644AF"/>
    <w:rsid w:val="00B7049D"/>
    <w:rsid w:val="00B70A8A"/>
    <w:rsid w:val="00B7323A"/>
    <w:rsid w:val="00B8442D"/>
    <w:rsid w:val="00B849B0"/>
    <w:rsid w:val="00B85C7F"/>
    <w:rsid w:val="00B877AD"/>
    <w:rsid w:val="00BA5677"/>
    <w:rsid w:val="00BB07FA"/>
    <w:rsid w:val="00BB1BEB"/>
    <w:rsid w:val="00BB2DAE"/>
    <w:rsid w:val="00BC24EE"/>
    <w:rsid w:val="00BD19B1"/>
    <w:rsid w:val="00BD2C4F"/>
    <w:rsid w:val="00BD37B2"/>
    <w:rsid w:val="00BD7C46"/>
    <w:rsid w:val="00BE6296"/>
    <w:rsid w:val="00BF33DA"/>
    <w:rsid w:val="00BF6954"/>
    <w:rsid w:val="00C0284E"/>
    <w:rsid w:val="00C102E4"/>
    <w:rsid w:val="00C127D9"/>
    <w:rsid w:val="00C3053E"/>
    <w:rsid w:val="00C359E6"/>
    <w:rsid w:val="00C36457"/>
    <w:rsid w:val="00C413F2"/>
    <w:rsid w:val="00C45F7F"/>
    <w:rsid w:val="00C57FEB"/>
    <w:rsid w:val="00C6190F"/>
    <w:rsid w:val="00C651E9"/>
    <w:rsid w:val="00C71ACB"/>
    <w:rsid w:val="00C72145"/>
    <w:rsid w:val="00C7491D"/>
    <w:rsid w:val="00C74974"/>
    <w:rsid w:val="00C8138A"/>
    <w:rsid w:val="00C90FC9"/>
    <w:rsid w:val="00CA7F6F"/>
    <w:rsid w:val="00CB0786"/>
    <w:rsid w:val="00CB6CDC"/>
    <w:rsid w:val="00CB6DD3"/>
    <w:rsid w:val="00CC25FB"/>
    <w:rsid w:val="00CC34E3"/>
    <w:rsid w:val="00CD6108"/>
    <w:rsid w:val="00CD6F81"/>
    <w:rsid w:val="00CD778B"/>
    <w:rsid w:val="00CE01DB"/>
    <w:rsid w:val="00CF3155"/>
    <w:rsid w:val="00CF4C4E"/>
    <w:rsid w:val="00CF6343"/>
    <w:rsid w:val="00D06691"/>
    <w:rsid w:val="00D07E5D"/>
    <w:rsid w:val="00D13953"/>
    <w:rsid w:val="00D15236"/>
    <w:rsid w:val="00D201D3"/>
    <w:rsid w:val="00D2170C"/>
    <w:rsid w:val="00D2656E"/>
    <w:rsid w:val="00D268C5"/>
    <w:rsid w:val="00D26ECF"/>
    <w:rsid w:val="00D3303A"/>
    <w:rsid w:val="00D33C2D"/>
    <w:rsid w:val="00D40818"/>
    <w:rsid w:val="00D43424"/>
    <w:rsid w:val="00D45A28"/>
    <w:rsid w:val="00D47040"/>
    <w:rsid w:val="00D52465"/>
    <w:rsid w:val="00D5385C"/>
    <w:rsid w:val="00D7252E"/>
    <w:rsid w:val="00D74CA4"/>
    <w:rsid w:val="00D87683"/>
    <w:rsid w:val="00D90E18"/>
    <w:rsid w:val="00D960F0"/>
    <w:rsid w:val="00D96623"/>
    <w:rsid w:val="00DA2CE5"/>
    <w:rsid w:val="00DA7819"/>
    <w:rsid w:val="00DB193D"/>
    <w:rsid w:val="00DB5D64"/>
    <w:rsid w:val="00DB7E1C"/>
    <w:rsid w:val="00DF3A55"/>
    <w:rsid w:val="00E01A3A"/>
    <w:rsid w:val="00E05731"/>
    <w:rsid w:val="00E061A8"/>
    <w:rsid w:val="00E14A9C"/>
    <w:rsid w:val="00E23512"/>
    <w:rsid w:val="00E26E5F"/>
    <w:rsid w:val="00E365F6"/>
    <w:rsid w:val="00E4264A"/>
    <w:rsid w:val="00E506FC"/>
    <w:rsid w:val="00E60F0F"/>
    <w:rsid w:val="00E63F90"/>
    <w:rsid w:val="00E66784"/>
    <w:rsid w:val="00E72E39"/>
    <w:rsid w:val="00E818C6"/>
    <w:rsid w:val="00E91963"/>
    <w:rsid w:val="00E91C18"/>
    <w:rsid w:val="00E93118"/>
    <w:rsid w:val="00E9312C"/>
    <w:rsid w:val="00E93D49"/>
    <w:rsid w:val="00EB5B46"/>
    <w:rsid w:val="00EC50F8"/>
    <w:rsid w:val="00ED326C"/>
    <w:rsid w:val="00EE2336"/>
    <w:rsid w:val="00EE26A2"/>
    <w:rsid w:val="00EE40DA"/>
    <w:rsid w:val="00EF1805"/>
    <w:rsid w:val="00EF669E"/>
    <w:rsid w:val="00F02F0A"/>
    <w:rsid w:val="00F138DC"/>
    <w:rsid w:val="00F14269"/>
    <w:rsid w:val="00F148FA"/>
    <w:rsid w:val="00F169B8"/>
    <w:rsid w:val="00F20076"/>
    <w:rsid w:val="00F236DF"/>
    <w:rsid w:val="00F333E1"/>
    <w:rsid w:val="00F34588"/>
    <w:rsid w:val="00F349C9"/>
    <w:rsid w:val="00F46979"/>
    <w:rsid w:val="00F529F5"/>
    <w:rsid w:val="00F52A37"/>
    <w:rsid w:val="00F536BC"/>
    <w:rsid w:val="00F576FB"/>
    <w:rsid w:val="00F6467B"/>
    <w:rsid w:val="00F67542"/>
    <w:rsid w:val="00F700CF"/>
    <w:rsid w:val="00F73872"/>
    <w:rsid w:val="00F850CB"/>
    <w:rsid w:val="00F85DF3"/>
    <w:rsid w:val="00FA2FC4"/>
    <w:rsid w:val="00FA48C2"/>
    <w:rsid w:val="00FB3255"/>
    <w:rsid w:val="00FC4877"/>
    <w:rsid w:val="00FC506C"/>
    <w:rsid w:val="00FC71BD"/>
    <w:rsid w:val="00FD2C8C"/>
    <w:rsid w:val="00FD4F6A"/>
    <w:rsid w:val="00FF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8718E3"/>
    <w:pPr>
      <w:spacing w:before="100" w:beforeAutospacing="1" w:after="100" w:afterAutospacing="1"/>
      <w:outlineLvl w:val="0"/>
    </w:pPr>
    <w:rPr>
      <w:b/>
      <w:bCs/>
      <w:kern w:val="36"/>
      <w:sz w:val="48"/>
      <w:szCs w:val="48"/>
    </w:rPr>
  </w:style>
  <w:style w:type="paragraph" w:styleId="Heading4">
    <w:name w:val="heading 4"/>
    <w:basedOn w:val="Normal"/>
    <w:qFormat/>
    <w:rsid w:val="008718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table" w:styleId="TableGrid">
    <w:name w:val="Table Grid"/>
    <w:basedOn w:val="TableNormal"/>
    <w:rsid w:val="00B7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7323A"/>
    <w:pPr>
      <w:spacing w:before="100" w:beforeAutospacing="1" w:after="100" w:afterAutospacing="1"/>
    </w:pPr>
  </w:style>
  <w:style w:type="character" w:styleId="Strong">
    <w:name w:val="Strong"/>
    <w:qFormat/>
    <w:rsid w:val="00B7323A"/>
    <w:rPr>
      <w:b/>
      <w:bCs/>
    </w:rPr>
  </w:style>
  <w:style w:type="paragraph" w:styleId="BalloonText">
    <w:name w:val="Balloon Text"/>
    <w:basedOn w:val="Normal"/>
    <w:link w:val="BalloonTextChar"/>
    <w:uiPriority w:val="99"/>
    <w:semiHidden/>
    <w:unhideWhenUsed/>
    <w:rsid w:val="00AC5850"/>
    <w:rPr>
      <w:rFonts w:ascii="Tahoma" w:hAnsi="Tahoma" w:cs="Tahoma"/>
      <w:sz w:val="16"/>
      <w:szCs w:val="16"/>
    </w:rPr>
  </w:style>
  <w:style w:type="character" w:customStyle="1" w:styleId="BalloonTextChar">
    <w:name w:val="Balloon Text Char"/>
    <w:basedOn w:val="DefaultParagraphFont"/>
    <w:link w:val="BalloonText"/>
    <w:uiPriority w:val="99"/>
    <w:semiHidden/>
    <w:rsid w:val="00AC5850"/>
    <w:rPr>
      <w:rFonts w:ascii="Tahoma" w:hAnsi="Tahoma" w:cs="Tahoma"/>
      <w:sz w:val="16"/>
      <w:szCs w:val="16"/>
    </w:rPr>
  </w:style>
  <w:style w:type="character" w:customStyle="1" w:styleId="FooterChar">
    <w:name w:val="Footer Char"/>
    <w:basedOn w:val="DefaultParagraphFont"/>
    <w:link w:val="Footer"/>
    <w:uiPriority w:val="99"/>
    <w:rsid w:val="00AC5850"/>
    <w:rPr>
      <w:sz w:val="24"/>
      <w:szCs w:val="24"/>
    </w:rPr>
  </w:style>
  <w:style w:type="character" w:customStyle="1" w:styleId="apple-tab-span">
    <w:name w:val="apple-tab-span"/>
    <w:basedOn w:val="DefaultParagraphFont"/>
    <w:rsid w:val="00687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8718E3"/>
    <w:pPr>
      <w:spacing w:before="100" w:beforeAutospacing="1" w:after="100" w:afterAutospacing="1"/>
      <w:outlineLvl w:val="0"/>
    </w:pPr>
    <w:rPr>
      <w:b/>
      <w:bCs/>
      <w:kern w:val="36"/>
      <w:sz w:val="48"/>
      <w:szCs w:val="48"/>
    </w:rPr>
  </w:style>
  <w:style w:type="paragraph" w:styleId="Heading4">
    <w:name w:val="heading 4"/>
    <w:basedOn w:val="Normal"/>
    <w:qFormat/>
    <w:rsid w:val="008718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table" w:styleId="TableGrid">
    <w:name w:val="Table Grid"/>
    <w:basedOn w:val="TableNormal"/>
    <w:rsid w:val="00B7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7323A"/>
    <w:pPr>
      <w:spacing w:before="100" w:beforeAutospacing="1" w:after="100" w:afterAutospacing="1"/>
    </w:pPr>
  </w:style>
  <w:style w:type="character" w:styleId="Strong">
    <w:name w:val="Strong"/>
    <w:qFormat/>
    <w:rsid w:val="00B7323A"/>
    <w:rPr>
      <w:b/>
      <w:bCs/>
    </w:rPr>
  </w:style>
  <w:style w:type="paragraph" w:styleId="BalloonText">
    <w:name w:val="Balloon Text"/>
    <w:basedOn w:val="Normal"/>
    <w:link w:val="BalloonTextChar"/>
    <w:uiPriority w:val="99"/>
    <w:semiHidden/>
    <w:unhideWhenUsed/>
    <w:rsid w:val="00AC5850"/>
    <w:rPr>
      <w:rFonts w:ascii="Tahoma" w:hAnsi="Tahoma" w:cs="Tahoma"/>
      <w:sz w:val="16"/>
      <w:szCs w:val="16"/>
    </w:rPr>
  </w:style>
  <w:style w:type="character" w:customStyle="1" w:styleId="BalloonTextChar">
    <w:name w:val="Balloon Text Char"/>
    <w:basedOn w:val="DefaultParagraphFont"/>
    <w:link w:val="BalloonText"/>
    <w:uiPriority w:val="99"/>
    <w:semiHidden/>
    <w:rsid w:val="00AC5850"/>
    <w:rPr>
      <w:rFonts w:ascii="Tahoma" w:hAnsi="Tahoma" w:cs="Tahoma"/>
      <w:sz w:val="16"/>
      <w:szCs w:val="16"/>
    </w:rPr>
  </w:style>
  <w:style w:type="character" w:customStyle="1" w:styleId="FooterChar">
    <w:name w:val="Footer Char"/>
    <w:basedOn w:val="DefaultParagraphFont"/>
    <w:link w:val="Footer"/>
    <w:uiPriority w:val="99"/>
    <w:rsid w:val="00AC5850"/>
    <w:rPr>
      <w:sz w:val="24"/>
      <w:szCs w:val="24"/>
    </w:rPr>
  </w:style>
  <w:style w:type="character" w:customStyle="1" w:styleId="apple-tab-span">
    <w:name w:val="apple-tab-span"/>
    <w:basedOn w:val="DefaultParagraphFont"/>
    <w:rsid w:val="0068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7254">
      <w:bodyDiv w:val="1"/>
      <w:marLeft w:val="0"/>
      <w:marRight w:val="0"/>
      <w:marTop w:val="0"/>
      <w:marBottom w:val="0"/>
      <w:divBdr>
        <w:top w:val="none" w:sz="0" w:space="0" w:color="auto"/>
        <w:left w:val="none" w:sz="0" w:space="0" w:color="auto"/>
        <w:bottom w:val="none" w:sz="0" w:space="0" w:color="auto"/>
        <w:right w:val="none" w:sz="0" w:space="0" w:color="auto"/>
      </w:divBdr>
    </w:div>
    <w:div w:id="128131616">
      <w:bodyDiv w:val="1"/>
      <w:marLeft w:val="0"/>
      <w:marRight w:val="0"/>
      <w:marTop w:val="0"/>
      <w:marBottom w:val="0"/>
      <w:divBdr>
        <w:top w:val="none" w:sz="0" w:space="0" w:color="auto"/>
        <w:left w:val="none" w:sz="0" w:space="0" w:color="auto"/>
        <w:bottom w:val="none" w:sz="0" w:space="0" w:color="auto"/>
        <w:right w:val="none" w:sz="0" w:space="0" w:color="auto"/>
      </w:divBdr>
    </w:div>
    <w:div w:id="168371059">
      <w:bodyDiv w:val="1"/>
      <w:marLeft w:val="0"/>
      <w:marRight w:val="0"/>
      <w:marTop w:val="0"/>
      <w:marBottom w:val="0"/>
      <w:divBdr>
        <w:top w:val="none" w:sz="0" w:space="0" w:color="auto"/>
        <w:left w:val="none" w:sz="0" w:space="0" w:color="auto"/>
        <w:bottom w:val="none" w:sz="0" w:space="0" w:color="auto"/>
        <w:right w:val="none" w:sz="0" w:space="0" w:color="auto"/>
      </w:divBdr>
    </w:div>
    <w:div w:id="268590507">
      <w:bodyDiv w:val="1"/>
      <w:marLeft w:val="0"/>
      <w:marRight w:val="0"/>
      <w:marTop w:val="0"/>
      <w:marBottom w:val="0"/>
      <w:divBdr>
        <w:top w:val="none" w:sz="0" w:space="0" w:color="auto"/>
        <w:left w:val="none" w:sz="0" w:space="0" w:color="auto"/>
        <w:bottom w:val="none" w:sz="0" w:space="0" w:color="auto"/>
        <w:right w:val="none" w:sz="0" w:space="0" w:color="auto"/>
      </w:divBdr>
    </w:div>
    <w:div w:id="1949970313">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miguel.fernandez@cgc.edu" TargetMode="External"/><Relationship Id="rId13" Type="http://schemas.openxmlformats.org/officeDocument/2006/relationships/header" Target="header1.xml"/><Relationship Id="rId18" Type="http://schemas.openxmlformats.org/officeDocument/2006/relationships/hyperlink" Target="mailto:eng102papers@gmail.com" TargetMode="External"/><Relationship Id="rId26" Type="http://schemas.openxmlformats.org/officeDocument/2006/relationships/hyperlink" Target="http://aztransmac2.asu.edu/cgi-bin/WebObjects/CEG" TargetMode="External"/><Relationship Id="rId3" Type="http://schemas.microsoft.com/office/2007/relationships/stylesWithEffects" Target="stylesWithEffects.xml"/><Relationship Id="rId21" Type="http://schemas.openxmlformats.org/officeDocument/2006/relationships/hyperlink" Target="http://www.cgc.edu/lc%20or%20call%20480-732-723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ng102papers@gmail.com" TargetMode="External"/><Relationship Id="rId25" Type="http://schemas.openxmlformats.org/officeDocument/2006/relationships/hyperlink" Target="http://www.cgc.maricopa.edu/Students/DisabilityServices/Pages/Home.aspx" TargetMode="External"/><Relationship Id="rId2" Type="http://schemas.openxmlformats.org/officeDocument/2006/relationships/styles" Target="styles.xml"/><Relationship Id="rId16" Type="http://schemas.openxmlformats.org/officeDocument/2006/relationships/hyperlink" Target="mailto:Miguel.fernandez@cgc.edu" TargetMode="External"/><Relationship Id="rId20" Type="http://schemas.openxmlformats.org/officeDocument/2006/relationships/hyperlink" Target="http://www.cgc.edu/computerlab" TargetMode="External"/><Relationship Id="rId29" Type="http://schemas.openxmlformats.org/officeDocument/2006/relationships/hyperlink" Target="http://www.cgc.edu/catalo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Latasha.kirksey@cgc.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tel:480-726-4094" TargetMode="External"/><Relationship Id="rId28" Type="http://schemas.openxmlformats.org/officeDocument/2006/relationships/hyperlink" Target="https://district.maricopa.edu/regulations/admin-regs/section-2/2-3" TargetMode="External"/><Relationship Id="rId10" Type="http://schemas.openxmlformats.org/officeDocument/2006/relationships/hyperlink" Target="http://www.newclassroom.com" TargetMode="External"/><Relationship Id="rId19" Type="http://schemas.openxmlformats.org/officeDocument/2006/relationships/hyperlink" Target="http://google.maricopa.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G102papers@gmail.com" TargetMode="External"/><Relationship Id="rId14" Type="http://schemas.openxmlformats.org/officeDocument/2006/relationships/footer" Target="footer3.xml"/><Relationship Id="rId22" Type="http://schemas.openxmlformats.org/officeDocument/2006/relationships/hyperlink" Target="http://www.cgc.edu/lc" TargetMode="External"/><Relationship Id="rId27" Type="http://schemas.openxmlformats.org/officeDocument/2006/relationships/hyperlink" Target="https://chancellor.maricopa.edu/public-stewardship/governance/administrative-regulations/2-students/2.5-student-rights-and-responsibilities/2.5.2-student-conduct-code" TargetMode="External"/><Relationship Id="rId30" Type="http://schemas.openxmlformats.org/officeDocument/2006/relationships/hyperlink" Target="https://chancellor.maricopa.edu/public-stewardship/governance/administrative-regulations/appendices/students/s-6-instructional-grievance-process"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5004</Words>
  <Characters>33366</Characters>
  <Application>Microsoft Office Word</Application>
  <DocSecurity>0</DocSecurity>
  <Lines>278</Lines>
  <Paragraphs>76</Paragraphs>
  <ScaleCrop>false</ScaleCrop>
  <HeadingPairs>
    <vt:vector size="2" baseType="variant">
      <vt:variant>
        <vt:lpstr>Title</vt:lpstr>
      </vt:variant>
      <vt:variant>
        <vt:i4>1</vt:i4>
      </vt:variant>
    </vt:vector>
  </HeadingPairs>
  <TitlesOfParts>
    <vt:vector size="1" baseType="lpstr">
      <vt:lpstr>Course Section: xxxx</vt:lpstr>
    </vt:vector>
  </TitlesOfParts>
  <Company>abaa</Company>
  <LinksUpToDate>false</LinksUpToDate>
  <CharactersWithSpaces>38294</CharactersWithSpaces>
  <SharedDoc>false</SharedDoc>
  <HLinks>
    <vt:vector size="72" baseType="variant">
      <vt:variant>
        <vt:i4>5111860</vt:i4>
      </vt:variant>
      <vt:variant>
        <vt:i4>33</vt:i4>
      </vt:variant>
      <vt:variant>
        <vt:i4>0</vt:i4>
      </vt:variant>
      <vt:variant>
        <vt:i4>5</vt:i4>
      </vt:variant>
      <vt:variant>
        <vt:lpwstr>mailto:miguel.fernandez@cgc.edu</vt:lpwstr>
      </vt:variant>
      <vt:variant>
        <vt:lpwstr/>
      </vt:variant>
      <vt:variant>
        <vt:i4>3539048</vt:i4>
      </vt:variant>
      <vt:variant>
        <vt:i4>30</vt:i4>
      </vt:variant>
      <vt:variant>
        <vt:i4>0</vt:i4>
      </vt:variant>
      <vt:variant>
        <vt:i4>5</vt:i4>
      </vt:variant>
      <vt:variant>
        <vt:lpwstr>http://www.cgc.maricopa.edu/Students/Veterans/Pages/Student-Veterans-Organization.aspx</vt:lpwstr>
      </vt:variant>
      <vt:variant>
        <vt:lpwstr/>
      </vt:variant>
      <vt:variant>
        <vt:i4>1703997</vt:i4>
      </vt:variant>
      <vt:variant>
        <vt:i4>27</vt:i4>
      </vt:variant>
      <vt:variant>
        <vt:i4>0</vt:i4>
      </vt:variant>
      <vt:variant>
        <vt:i4>5</vt:i4>
      </vt:variant>
      <vt:variant>
        <vt:lpwstr>mailto:cgccsvo@gmail.com</vt:lpwstr>
      </vt:variant>
      <vt:variant>
        <vt:lpwstr/>
      </vt:variant>
      <vt:variant>
        <vt:i4>5832753</vt:i4>
      </vt:variant>
      <vt:variant>
        <vt:i4>24</vt:i4>
      </vt:variant>
      <vt:variant>
        <vt:i4>0</vt:i4>
      </vt:variant>
      <vt:variant>
        <vt:i4>5</vt:i4>
      </vt:variant>
      <vt:variant>
        <vt:lpwstr>mailto:reda.chambers@cgc.edu</vt:lpwstr>
      </vt:variant>
      <vt:variant>
        <vt:lpwstr/>
      </vt:variant>
      <vt:variant>
        <vt:i4>5308432</vt:i4>
      </vt:variant>
      <vt:variant>
        <vt:i4>21</vt:i4>
      </vt:variant>
      <vt:variant>
        <vt:i4>0</vt:i4>
      </vt:variant>
      <vt:variant>
        <vt:i4>5</vt:i4>
      </vt:variant>
      <vt:variant>
        <vt:lpwstr>tel:480-726-4094</vt:lpwstr>
      </vt:variant>
      <vt:variant>
        <vt:lpwstr/>
      </vt:variant>
      <vt:variant>
        <vt:i4>5701714</vt:i4>
      </vt:variant>
      <vt:variant>
        <vt:i4>18</vt:i4>
      </vt:variant>
      <vt:variant>
        <vt:i4>0</vt:i4>
      </vt:variant>
      <vt:variant>
        <vt:i4>5</vt:i4>
      </vt:variant>
      <vt:variant>
        <vt:lpwstr>http://www.cgc.edu/lc</vt:lpwstr>
      </vt:variant>
      <vt:variant>
        <vt:lpwstr/>
      </vt:variant>
      <vt:variant>
        <vt:i4>3080315</vt:i4>
      </vt:variant>
      <vt:variant>
        <vt:i4>15</vt:i4>
      </vt:variant>
      <vt:variant>
        <vt:i4>0</vt:i4>
      </vt:variant>
      <vt:variant>
        <vt:i4>5</vt:i4>
      </vt:variant>
      <vt:variant>
        <vt:lpwstr>http://maricopa.edu/google</vt:lpwstr>
      </vt:variant>
      <vt:variant>
        <vt:lpwstr/>
      </vt:variant>
      <vt:variant>
        <vt:i4>2555993</vt:i4>
      </vt:variant>
      <vt:variant>
        <vt:i4>12</vt:i4>
      </vt:variant>
      <vt:variant>
        <vt:i4>0</vt:i4>
      </vt:variant>
      <vt:variant>
        <vt:i4>5</vt:i4>
      </vt:variant>
      <vt:variant>
        <vt:lpwstr>mailto:eng102papers@gmail.com</vt:lpwstr>
      </vt:variant>
      <vt:variant>
        <vt:lpwstr/>
      </vt:variant>
      <vt:variant>
        <vt:i4>5111860</vt:i4>
      </vt:variant>
      <vt:variant>
        <vt:i4>9</vt:i4>
      </vt:variant>
      <vt:variant>
        <vt:i4>0</vt:i4>
      </vt:variant>
      <vt:variant>
        <vt:i4>5</vt:i4>
      </vt:variant>
      <vt:variant>
        <vt:lpwstr>mailto:Miguel.fernandez@cgc.edu</vt:lpwstr>
      </vt:variant>
      <vt:variant>
        <vt:lpwstr/>
      </vt:variant>
      <vt:variant>
        <vt:i4>6160456</vt:i4>
      </vt:variant>
      <vt:variant>
        <vt:i4>6</vt:i4>
      </vt:variant>
      <vt:variant>
        <vt:i4>0</vt:i4>
      </vt:variant>
      <vt:variant>
        <vt:i4>5</vt:i4>
      </vt:variant>
      <vt:variant>
        <vt:lpwstr>http://www.newclassroom.com/</vt:lpwstr>
      </vt:variant>
      <vt:variant>
        <vt:lpwstr/>
      </vt:variant>
      <vt:variant>
        <vt:i4>2555993</vt:i4>
      </vt:variant>
      <vt:variant>
        <vt:i4>3</vt:i4>
      </vt:variant>
      <vt:variant>
        <vt:i4>0</vt:i4>
      </vt:variant>
      <vt:variant>
        <vt:i4>5</vt:i4>
      </vt:variant>
      <vt:variant>
        <vt:lpwstr>mailto:eng102papers@gmail.com</vt:lpwstr>
      </vt:variant>
      <vt:variant>
        <vt:lpwstr/>
      </vt:variant>
      <vt:variant>
        <vt:i4>5111860</vt:i4>
      </vt:variant>
      <vt:variant>
        <vt:i4>0</vt:i4>
      </vt:variant>
      <vt:variant>
        <vt:i4>0</vt:i4>
      </vt:variant>
      <vt:variant>
        <vt:i4>5</vt:i4>
      </vt:variant>
      <vt:variant>
        <vt:lpwstr>mailto:miguel.fernandez@cgc.edu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Section: xxxx</dc:title>
  <dc:creator>aa</dc:creator>
  <cp:lastModifiedBy>MIGTRUCKER</cp:lastModifiedBy>
  <cp:revision>2</cp:revision>
  <cp:lastPrinted>2013-08-04T03:46:00Z</cp:lastPrinted>
  <dcterms:created xsi:type="dcterms:W3CDTF">2018-08-14T22:41:00Z</dcterms:created>
  <dcterms:modified xsi:type="dcterms:W3CDTF">2018-08-14T22:41:00Z</dcterms:modified>
</cp:coreProperties>
</file>